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81" w:rsidRDefault="00706081" w:rsidP="00706081">
      <w:pPr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Den\Desktop\сад 23.03\сайт 14.03.17\сайт 14.03.17\ЛИ\Положение о программе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\Desktop\сад 23.03\сайт 14.03.17\сайт 14.03.17\ЛИ\Положение о программе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081" w:rsidRDefault="00706081">
      <w:pPr>
        <w:rPr>
          <w:color w:val="000000"/>
        </w:rPr>
      </w:pPr>
      <w:r>
        <w:rPr>
          <w:color w:val="000000"/>
        </w:rPr>
        <w:br w:type="page"/>
      </w:r>
    </w:p>
    <w:p w:rsidR="00C27F43" w:rsidRPr="00A512E2" w:rsidRDefault="00C27F43" w:rsidP="00706081">
      <w:pPr>
        <w:rPr>
          <w:color w:val="000000"/>
        </w:rPr>
      </w:pPr>
      <w:r w:rsidRPr="00A512E2">
        <w:rPr>
          <w:color w:val="000000"/>
        </w:rPr>
        <w:lastRenderedPageBreak/>
        <w:t>Рассмотрено</w:t>
      </w:r>
      <w:proofErr w:type="gramStart"/>
      <w:r w:rsidRPr="00A512E2">
        <w:rPr>
          <w:color w:val="000000"/>
        </w:rPr>
        <w:t xml:space="preserve">                                                                 </w:t>
      </w:r>
      <w:r w:rsidR="00A512E2">
        <w:rPr>
          <w:color w:val="000000"/>
        </w:rPr>
        <w:t xml:space="preserve">                 </w:t>
      </w:r>
      <w:r w:rsidRPr="00A512E2">
        <w:rPr>
          <w:color w:val="000000"/>
        </w:rPr>
        <w:t>У</w:t>
      </w:r>
      <w:proofErr w:type="gramEnd"/>
      <w:r w:rsidRPr="00A512E2">
        <w:rPr>
          <w:color w:val="000000"/>
        </w:rPr>
        <w:t>тверждаю</w:t>
      </w:r>
    </w:p>
    <w:p w:rsidR="00C27F43" w:rsidRPr="00A512E2" w:rsidRDefault="00C27F43" w:rsidP="0045296D">
      <w:pPr>
        <w:pStyle w:val="a3"/>
        <w:spacing w:before="0" w:beforeAutospacing="0" w:after="0" w:afterAutospacing="0"/>
        <w:ind w:left="375" w:right="375"/>
        <w:rPr>
          <w:color w:val="000000"/>
        </w:rPr>
      </w:pPr>
      <w:r w:rsidRPr="00A512E2">
        <w:rPr>
          <w:color w:val="000000"/>
        </w:rPr>
        <w:t xml:space="preserve">Педагогический совет                                                   </w:t>
      </w:r>
      <w:r w:rsidR="00A512E2">
        <w:rPr>
          <w:color w:val="000000"/>
        </w:rPr>
        <w:t xml:space="preserve">    </w:t>
      </w:r>
      <w:r w:rsidR="00EB1841">
        <w:rPr>
          <w:color w:val="000000"/>
        </w:rPr>
        <w:t>Заведующий МА</w:t>
      </w:r>
      <w:r w:rsidRPr="00A512E2">
        <w:rPr>
          <w:color w:val="000000"/>
        </w:rPr>
        <w:t>ДОУ № 1</w:t>
      </w:r>
      <w:r w:rsidR="00EB1841">
        <w:rPr>
          <w:color w:val="000000"/>
        </w:rPr>
        <w:t>37</w:t>
      </w:r>
      <w:r w:rsidRPr="00A512E2">
        <w:rPr>
          <w:color w:val="000000"/>
        </w:rPr>
        <w:t> </w:t>
      </w:r>
    </w:p>
    <w:p w:rsidR="00C27F43" w:rsidRPr="00A512E2" w:rsidRDefault="00C27F43" w:rsidP="0045296D">
      <w:pPr>
        <w:pStyle w:val="a3"/>
        <w:spacing w:before="0" w:beforeAutospacing="0" w:after="0" w:afterAutospacing="0"/>
        <w:ind w:left="375" w:right="375"/>
        <w:rPr>
          <w:color w:val="000000"/>
        </w:rPr>
      </w:pPr>
      <w:r w:rsidRPr="00A512E2">
        <w:rPr>
          <w:color w:val="000000"/>
        </w:rPr>
        <w:t>Протокол</w:t>
      </w:r>
      <w:r w:rsidR="00EB1841">
        <w:rPr>
          <w:color w:val="000000"/>
        </w:rPr>
        <w:t xml:space="preserve"> №1 от</w:t>
      </w:r>
      <w:r w:rsidRPr="00A512E2">
        <w:rPr>
          <w:color w:val="000000"/>
        </w:rPr>
        <w:t xml:space="preserve"> </w:t>
      </w:r>
      <w:r w:rsidR="00C668AF" w:rsidRPr="00A512E2">
        <w:rPr>
          <w:color w:val="000000"/>
        </w:rPr>
        <w:t>_</w:t>
      </w:r>
      <w:r w:rsidR="00EB1841">
        <w:rPr>
          <w:color w:val="000000"/>
        </w:rPr>
        <w:t>01.09._2014</w:t>
      </w:r>
      <w:r w:rsidRPr="00A512E2">
        <w:rPr>
          <w:color w:val="000000"/>
        </w:rPr>
        <w:t xml:space="preserve">           </w:t>
      </w:r>
      <w:r w:rsidR="00C668AF" w:rsidRPr="00A512E2">
        <w:rPr>
          <w:color w:val="000000"/>
        </w:rPr>
        <w:t xml:space="preserve">                            </w:t>
      </w:r>
      <w:r w:rsidR="00A512E2">
        <w:rPr>
          <w:color w:val="000000"/>
        </w:rPr>
        <w:t xml:space="preserve">         </w:t>
      </w:r>
      <w:r w:rsidRPr="00A512E2">
        <w:rPr>
          <w:color w:val="000000"/>
        </w:rPr>
        <w:t xml:space="preserve"> ________ /</w:t>
      </w:r>
      <w:proofErr w:type="spellStart"/>
      <w:r w:rsidR="00EB1841">
        <w:rPr>
          <w:color w:val="000000"/>
        </w:rPr>
        <w:t>Т.В.Ри</w:t>
      </w:r>
      <w:proofErr w:type="spellEnd"/>
      <w:r w:rsidRPr="00A512E2">
        <w:rPr>
          <w:color w:val="000000"/>
        </w:rPr>
        <w:t>.                                                                                                                                     </w:t>
      </w:r>
    </w:p>
    <w:p w:rsidR="00C27F43" w:rsidRDefault="00C27F43" w:rsidP="0045296D">
      <w:pPr>
        <w:pStyle w:val="a3"/>
        <w:spacing w:before="0" w:beforeAutospacing="0" w:after="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C27F43" w:rsidRDefault="00C27F43" w:rsidP="0045296D">
      <w:pPr>
        <w:pStyle w:val="a3"/>
        <w:spacing w:before="0" w:beforeAutospacing="0" w:after="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C27F43" w:rsidRDefault="00C27F43" w:rsidP="0045296D">
      <w:pPr>
        <w:pStyle w:val="a3"/>
        <w:spacing w:before="0" w:beforeAutospacing="0" w:after="0" w:afterAutospacing="0"/>
        <w:ind w:left="375" w:right="375"/>
        <w:jc w:val="center"/>
        <w:rPr>
          <w:rStyle w:val="a4"/>
          <w:color w:val="000000"/>
          <w:sz w:val="27"/>
          <w:szCs w:val="27"/>
        </w:rPr>
      </w:pPr>
    </w:p>
    <w:p w:rsidR="00C27F43" w:rsidRPr="00706081" w:rsidRDefault="00C27F43" w:rsidP="0045296D">
      <w:pPr>
        <w:pStyle w:val="a3"/>
        <w:spacing w:before="0" w:beforeAutospacing="0" w:after="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 w:rsidRPr="00706081">
        <w:rPr>
          <w:rStyle w:val="a4"/>
          <w:color w:val="000000"/>
          <w:sz w:val="27"/>
          <w:szCs w:val="27"/>
        </w:rPr>
        <w:t>Положение</w:t>
      </w:r>
    </w:p>
    <w:p w:rsidR="00C27F43" w:rsidRDefault="00C27F43" w:rsidP="0045296D">
      <w:pPr>
        <w:pStyle w:val="a3"/>
        <w:spacing w:before="0" w:beforeAutospacing="0" w:after="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о программе развития муниципального дошкольного бюджетного</w:t>
      </w:r>
    </w:p>
    <w:p w:rsidR="00C27F43" w:rsidRDefault="00C27F43" w:rsidP="0045296D">
      <w:pPr>
        <w:pStyle w:val="a3"/>
        <w:spacing w:before="0" w:beforeAutospacing="0" w:after="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образовательного учреждения г. Хабаровска «</w:t>
      </w:r>
      <w:r w:rsidR="00EB1841">
        <w:rPr>
          <w:rStyle w:val="a4"/>
          <w:color w:val="000000"/>
          <w:sz w:val="27"/>
          <w:szCs w:val="27"/>
        </w:rPr>
        <w:t xml:space="preserve">Центра развития </w:t>
      </w:r>
      <w:proofErr w:type="gramStart"/>
      <w:r w:rsidR="00EB1841">
        <w:rPr>
          <w:rStyle w:val="a4"/>
          <w:color w:val="000000"/>
          <w:sz w:val="27"/>
          <w:szCs w:val="27"/>
        </w:rPr>
        <w:t>ребенка-д</w:t>
      </w:r>
      <w:r>
        <w:rPr>
          <w:rStyle w:val="a4"/>
          <w:color w:val="000000"/>
          <w:sz w:val="27"/>
          <w:szCs w:val="27"/>
        </w:rPr>
        <w:t>етского</w:t>
      </w:r>
      <w:proofErr w:type="gramEnd"/>
      <w:r>
        <w:rPr>
          <w:rStyle w:val="a4"/>
          <w:color w:val="000000"/>
          <w:sz w:val="27"/>
          <w:szCs w:val="27"/>
        </w:rPr>
        <w:t xml:space="preserve"> сада № 1</w:t>
      </w:r>
      <w:r w:rsidR="00EB1841">
        <w:rPr>
          <w:rStyle w:val="a4"/>
          <w:color w:val="000000"/>
          <w:sz w:val="27"/>
          <w:szCs w:val="27"/>
        </w:rPr>
        <w:t>37</w:t>
      </w:r>
      <w:r>
        <w:rPr>
          <w:rStyle w:val="a4"/>
          <w:color w:val="000000"/>
          <w:sz w:val="27"/>
          <w:szCs w:val="27"/>
        </w:rPr>
        <w:t>»</w:t>
      </w:r>
    </w:p>
    <w:p w:rsidR="00C27F43" w:rsidRDefault="00C27F43" w:rsidP="0045296D">
      <w:pPr>
        <w:pStyle w:val="a3"/>
        <w:spacing w:before="0" w:beforeAutospacing="0" w:after="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 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Положение о программе</w:t>
      </w:r>
      <w:r w:rsidR="008E2215">
        <w:rPr>
          <w:color w:val="000000"/>
          <w:sz w:val="27"/>
          <w:szCs w:val="27"/>
        </w:rPr>
        <w:t xml:space="preserve"> развития (далее – Положение) МАД</w:t>
      </w:r>
      <w:r>
        <w:rPr>
          <w:color w:val="000000"/>
          <w:sz w:val="27"/>
          <w:szCs w:val="27"/>
        </w:rPr>
        <w:t xml:space="preserve">ОУ </w:t>
      </w:r>
      <w:r w:rsidR="00C668AF">
        <w:rPr>
          <w:color w:val="000000"/>
          <w:sz w:val="27"/>
          <w:szCs w:val="27"/>
        </w:rPr>
        <w:t>№ 1</w:t>
      </w:r>
      <w:r w:rsidR="008E2215">
        <w:rPr>
          <w:color w:val="000000"/>
          <w:sz w:val="27"/>
          <w:szCs w:val="27"/>
        </w:rPr>
        <w:t>37</w:t>
      </w:r>
      <w:r w:rsidR="00C668A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(далее – ДОУ) разработано и утверждено в соответствии с нормами Федерального закона от 29.12.2012 № 273-ФЗ "Об образовании в Российской Федерации", Трудового кодекса Российской Федерации от 30.12.2001 № 197-ФЗ, Устава ДОУ.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1. Общие положения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 Положение разработано с учетом приоритетов образовательной политики, закрепленных: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1.1.1. В документах федерального уровня: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 Федеральный закон от 29.12.2012 № 273-ФЗ "Об образовании в Российской Федерации" (п. 7 ч. 3 ст. 28);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 Государственная программа Российской Федерации "Развитие образования" на 2013-2020 годы, утв. распоряжением Правительства РФ от 22.11.2012 № 2148-р;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     Письмо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01.04.2013 № ИР-170/17 «О Федеральном законе "Об образовании в Российской Федерации"» (вместе с Рекомендациями субъектам Российской Федерации по подготовке к реализации Федерального закона "Об образовании в Российской Федерации";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 № 30384) (далее – ФГОС ДО).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 Положение определяет структуру и содержание программы развития (далее – Программа), регламентирует порядок ее разработки, утверждения и реализации участниками образовательных отношений.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1.2. Под</w:t>
      </w:r>
      <w:r w:rsidR="008E221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Программой понимается документ, отражающий системные, целостные изменения в ДОУ (инновационный режим), сопровождающиеся программно-целевым управлением.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1.3. Программа представляет собой комплекс мероприятий для достижения стратегической цели, стоящей перед ДОУ за счет средств бюджета, внебюджетных средств и спонсорских средств.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1.5. Программа носит среднесрочный характер (продолжительность от 2 до 5 лет) и ее действие рассчитано на </w:t>
      </w:r>
      <w:r w:rsidR="008E2215">
        <w:rPr>
          <w:color w:val="000000"/>
          <w:sz w:val="27"/>
          <w:szCs w:val="27"/>
        </w:rPr>
        <w:t>2014 – 2019</w:t>
      </w:r>
      <w:r w:rsidRPr="0045296D">
        <w:rPr>
          <w:color w:val="000000"/>
          <w:sz w:val="27"/>
          <w:szCs w:val="27"/>
        </w:rPr>
        <w:t xml:space="preserve"> гг.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1.6. Программа разрабатывается и утверждается в ДОУ в соответствии с настоящим Положением.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1.7. Программа является направлением </w:t>
      </w:r>
      <w:proofErr w:type="spellStart"/>
      <w:r>
        <w:rPr>
          <w:color w:val="000000"/>
          <w:sz w:val="27"/>
          <w:szCs w:val="27"/>
        </w:rPr>
        <w:t>внутрисадовского</w:t>
      </w:r>
      <w:proofErr w:type="spellEnd"/>
      <w:r>
        <w:rPr>
          <w:color w:val="000000"/>
          <w:sz w:val="27"/>
          <w:szCs w:val="27"/>
        </w:rPr>
        <w:t xml:space="preserve"> контроля в соответствии с годовым планом работы ДОУ.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1.8. Положение о Программе разрабатывается и утверждается Педагогическим советом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порядком, предусмотренным ч. 2-3 ст. 30 Федерального закона от 29.12.2012 № 273-ФЗ "Об образовании в Российской Федерации", трудовым законодательством и др.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1.9. В Положение в установленном порядке могут вноситься изменения и (или) дополнения.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2. Цель, задачи и функции Программы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 Главной целью Программы является создание и обеспечение условий для достижения в ДОУ соответствующего современным требованиям качества предоставления образовательных услуг.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2.1.1. Основные цели: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системы управленческих, методических и педагогических действий, направленных на повышение качества реализации основной  образовательной программы путем создания системы интегрированного образования, а также расширенного дополнительного образования, инновационных программ  и технологий для воспитанников ДОУ;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создание в ДОУ системы интегративного образования, реализующего право каждого ребенка на качественное и доступное образование, обеспечивающее равные стартовые возможности для полноценного физического и психического развития детей, как основы их успешного обучения в школе в условиях интеграции усилий семьи и детского сада.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Основными задачами Программы являются: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            фиксация и включение в контекст внешней среды существующего состояния и перспектив развития ДОУ;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                   выявление возможностей и ограничений, угроз и рисков, достижений и инновационного потенциала исполнителей, а также существующих проблем и недостатков;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            определение и описание образа желаемого будущего состояния ДОУ для формулирования ее стратегических и тактических целей развития;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             определение и описание стратегии развития и разработка конкретного плана действий ДОУ, обеспечивающих достижение спланированных желаемых результатов, достижения целей и реализация задач.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 Основными функциями Программы являются: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            нормативная: является документом, обязательным для выполнения в полном объеме;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            целеполагания: определяет ценности и цели, ради достижения которых она введена в ДОУ;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                   процессуальная: определяет логическую последовательность мероприятий по развитию ДОУ, организационные формы и методы, средства и условия процесса ее развития;</w:t>
      </w:r>
      <w:proofErr w:type="gramEnd"/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            оценочная: выявляет качественные изменения в образовательном процессе посредством контроля и мониторинга хода и результатов реализации Программы.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3. Структура и содержание Программы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 Структура Программы определяется ДОУ самостоятельно.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Программа должна включать в себя следующие структурные элементы: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-Паспорт Программы.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-Информационная справка об образовательном учреждении.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-Аналитическо-прогностическое обоснование.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-Концептуальный проект желаемого будущего.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-Стратегия и тактика перехода ДОУ в новое состояние.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 Содержание Программы должно: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-отражать современные тенденции развития страны в целом и образования, в частности;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-иметь инновационный характер;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-учитывать региональную специфику, традиции развития образования;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-обеспечивать решение задач в ходе мероприятий по разработке Программы;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отвечать специфике, традициям образовательной организации и запросам участников образовательных отношений.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4. Порядок разработки, утверждения и внесения изменений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и (или) дополнений в Программу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Порядок разработки Программы включает следующее: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4.1.1. Программу разрабатывает рабочая группа, состав которой утверждается приказом заведующего ДОУ.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4.1.2. Рабочая группа разрабатывает план-график разработки Программы.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4.1.3. После издания приказа о начале разработки Программы, ответственность возлагается на рабочую группу, которая в течение запланированного времени определяет график работы, исполнителей и т. п.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Порядок утверждения Программы предполагает следующие этапы: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4.2.1. Программа обсуждается и рассматривается на педагогическом совете, и  после согласования с Учредителем, подписывается заведующим ДОУ на основании приказа.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Порядок внесения изменений и (или) дополнений в Программу включает следующее: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4.3.1. Основанием для внесения изменений и (или) дополнений могут быть:</w:t>
      </w:r>
    </w:p>
    <w:p w:rsidR="00C27F43" w:rsidRDefault="00C27F43" w:rsidP="0045296D">
      <w:pPr>
        <w:pStyle w:val="a3"/>
        <w:spacing w:before="150" w:beforeAutospacing="0" w:after="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 результаты мониторинга реализации мероприятий, оценки эффективности и достижения целевых индикаторов и показателей;</w:t>
      </w:r>
    </w:p>
    <w:p w:rsidR="00C27F43" w:rsidRDefault="00C27F43" w:rsidP="0045296D">
      <w:pPr>
        <w:pStyle w:val="a3"/>
        <w:spacing w:before="150" w:beforeAutospacing="0" w:after="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 невыполнение мероприятий Программы;</w:t>
      </w:r>
    </w:p>
    <w:p w:rsidR="00C27F43" w:rsidRDefault="00C27F43" w:rsidP="0045296D">
      <w:pPr>
        <w:pStyle w:val="a3"/>
        <w:spacing w:before="150" w:beforeAutospacing="0" w:after="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 издание стратегических документов на федеральном уровне;</w:t>
      </w:r>
    </w:p>
    <w:p w:rsidR="00C27F43" w:rsidRDefault="00C27F43" w:rsidP="0045296D">
      <w:pPr>
        <w:pStyle w:val="a3"/>
        <w:spacing w:before="150" w:beforeAutospacing="0" w:after="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 потеря актуальности отдельных мероприятий, проектов Программы.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4.3.2. Все изменения и (или) дополнения, вносимые в Программу по итогам мониторинга реализации мероприятий, оценки эффективности и достижения целевых индикаторов и показателей должны соответствовать требованиям, предусмотренным настоящим Положением, закреплены приказом по ДОУ «О внесении изменений и (или) дополнений в Программу развития ДОУ» и оформляются в виде приложений к Программе.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4.4. Программа развития, разработанная согласно настоящему Положению, является собственностью образовательной организации.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5. Порядок проведения мониторинга результатов реализации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мероприятий Программы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5.1. Мониторинг результатов реализации меро</w:t>
      </w:r>
      <w:r w:rsidR="008E2215">
        <w:rPr>
          <w:color w:val="000000"/>
          <w:sz w:val="27"/>
          <w:szCs w:val="27"/>
        </w:rPr>
        <w:t xml:space="preserve">приятий Программы организуется </w:t>
      </w:r>
      <w:r>
        <w:rPr>
          <w:color w:val="000000"/>
          <w:sz w:val="27"/>
          <w:szCs w:val="27"/>
        </w:rPr>
        <w:t xml:space="preserve"> путем сбора, обработки, анализа статистической, справочной и аналитической информации и оценки достигнутых результатов по истечении временного этапа плана действий по реализации Программы.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5.2.Исполнитель Программы представляет полученную в рамках проведения мониторинга Программы статистическую и аналитическую информацию Учредителю или коллегиальному органу управления для принятия управленческих решений педагогическому совету ДОУ.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6. Оформление, размещение и хранение Программы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 Программа оформляется на листах формата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>, прошивается, скрепляется печатью.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 Технические требования к оформлению Программы: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6.2.1. Текст набирается в редакторе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 xml:space="preserve"> шрифтом </w:t>
      </w:r>
      <w:proofErr w:type="spellStart"/>
      <w:r>
        <w:rPr>
          <w:color w:val="000000"/>
          <w:sz w:val="27"/>
          <w:szCs w:val="27"/>
        </w:rPr>
        <w:t>Times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New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Roman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Cyr</w:t>
      </w:r>
      <w:proofErr w:type="spellEnd"/>
      <w:r>
        <w:rPr>
          <w:color w:val="000000"/>
          <w:sz w:val="27"/>
          <w:szCs w:val="27"/>
        </w:rPr>
        <w:t xml:space="preserve">, 12-14, межстрочный интервал 1,15, переносы в тексте не ставятся, выравнивание по ширине, абзац 1,25 см, поля: нижнее – 2 см, верхнее – 3,5 см, правое – 1,5 см, левое – 3 см; центровка заголовков и абзацы в тексте выполняются при помощи средств </w:t>
      </w:r>
      <w:proofErr w:type="spellStart"/>
      <w:r>
        <w:rPr>
          <w:color w:val="000000"/>
          <w:sz w:val="27"/>
          <w:szCs w:val="27"/>
        </w:rPr>
        <w:t>Word</w:t>
      </w:r>
      <w:proofErr w:type="spellEnd"/>
      <w:r>
        <w:rPr>
          <w:color w:val="000000"/>
          <w:sz w:val="27"/>
          <w:szCs w:val="27"/>
        </w:rPr>
        <w:t>. Таблицы вставляются непосредственно в текст.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6.2.2. Титульный лист считается первым, но не нумеруется, также как и листы приложений.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титульном листе указывается:</w:t>
      </w:r>
    </w:p>
    <w:p w:rsidR="00C27F43" w:rsidRDefault="00C27F43" w:rsidP="0045296D">
      <w:pPr>
        <w:pStyle w:val="a3"/>
        <w:spacing w:before="150" w:beforeAutospacing="0" w:after="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 гриф «согласовано», «утверждено»;</w:t>
      </w:r>
    </w:p>
    <w:p w:rsidR="00C27F43" w:rsidRDefault="00C27F43" w:rsidP="0045296D">
      <w:pPr>
        <w:pStyle w:val="a3"/>
        <w:spacing w:before="150" w:beforeAutospacing="0" w:after="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 название Программы;</w:t>
      </w:r>
    </w:p>
    <w:p w:rsidR="00C27F43" w:rsidRDefault="00C27F43" w:rsidP="0045296D">
      <w:pPr>
        <w:pStyle w:val="a3"/>
        <w:spacing w:before="150" w:beforeAutospacing="0" w:after="0" w:afterAutospacing="0"/>
        <w:ind w:left="720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       срок реализации Программы.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6.3. Публичность (открытость) информации о результатах мониторинга хода реализации Программы обеспечивается размещением оперативной информации в сети Интернет на официальном сайте ДОУ в порядке, установленном Положением о сайте ДОУ.</w:t>
      </w:r>
    </w:p>
    <w:p w:rsidR="00C27F43" w:rsidRDefault="00C27F43" w:rsidP="0045296D">
      <w:pPr>
        <w:pStyle w:val="a3"/>
        <w:spacing w:before="150" w:beforeAutospacing="0" w:after="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6.4. Программа является обязательной частью документации образовательной организации и хранится в кабинете заведующего ДОУ в течение всего срока действия Программы.</w:t>
      </w:r>
    </w:p>
    <w:p w:rsidR="00850EC5" w:rsidRDefault="00850EC5" w:rsidP="0045296D">
      <w:pPr>
        <w:spacing w:after="0" w:line="240" w:lineRule="auto"/>
      </w:pPr>
    </w:p>
    <w:sectPr w:rsidR="00850EC5" w:rsidSect="0085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7F43"/>
    <w:rsid w:val="0045296D"/>
    <w:rsid w:val="006E1932"/>
    <w:rsid w:val="00706081"/>
    <w:rsid w:val="00850EC5"/>
    <w:rsid w:val="008E2215"/>
    <w:rsid w:val="009C5A7B"/>
    <w:rsid w:val="00A512E2"/>
    <w:rsid w:val="00B079A1"/>
    <w:rsid w:val="00B90A3E"/>
    <w:rsid w:val="00C27F43"/>
    <w:rsid w:val="00C668AF"/>
    <w:rsid w:val="00DD10B5"/>
    <w:rsid w:val="00DF27D8"/>
    <w:rsid w:val="00EB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7F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6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7F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Den</cp:lastModifiedBy>
  <cp:revision>2</cp:revision>
  <cp:lastPrinted>2017-01-11T03:25:00Z</cp:lastPrinted>
  <dcterms:created xsi:type="dcterms:W3CDTF">2017-04-07T01:13:00Z</dcterms:created>
  <dcterms:modified xsi:type="dcterms:W3CDTF">2017-04-07T01:13:00Z</dcterms:modified>
</cp:coreProperties>
</file>