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3" w:rsidRPr="00727B93" w:rsidRDefault="00B10B9A" w:rsidP="00B10B9A">
      <w:pP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6"/>
          <w:szCs w:val="26"/>
          <w:lang w:eastAsia="ru-RU"/>
        </w:rPr>
        <w:lastRenderedPageBreak/>
        <w:drawing>
          <wp:inline distT="0" distB="0" distL="0" distR="0">
            <wp:extent cx="6210300" cy="8772525"/>
            <wp:effectExtent l="19050" t="0" r="0" b="0"/>
            <wp:docPr id="1" name="Рисунок 1" descr="C:\Users\Den\Desktop\сад 05.05\Учет мнени я родите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\Desktop\сад 05.05\Учет мнени я родите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9A" w:rsidRDefault="00B10B9A">
      <w:pP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br w:type="page"/>
      </w:r>
    </w:p>
    <w:p w:rsidR="00727B93" w:rsidRPr="006C7FB0" w:rsidRDefault="00C32471" w:rsidP="00C324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lastRenderedPageBreak/>
        <w:t>МАДОУ г. Хабаровска</w:t>
      </w:r>
      <w:r w:rsidR="008E573C" w:rsidRPr="006C7FB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6C7FB0" w:rsidRPr="006C7FB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« Центр развития </w:t>
      </w:r>
      <w:proofErr w:type="spellStart"/>
      <w:proofErr w:type="gramStart"/>
      <w:r w:rsidR="006C7FB0" w:rsidRPr="006C7FB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ребёнка-детский</w:t>
      </w:r>
      <w:proofErr w:type="spellEnd"/>
      <w:proofErr w:type="gramEnd"/>
      <w:r w:rsidR="006C7FB0" w:rsidRPr="006C7FB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сад № 137</w:t>
      </w:r>
      <w:r w:rsidR="008E573C" w:rsidRPr="006C7FB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»</w:t>
      </w:r>
    </w:p>
    <w:p w:rsidR="008E573C" w:rsidRPr="006C7FB0" w:rsidRDefault="00C32471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</w:t>
      </w:r>
    </w:p>
    <w:p w:rsidR="008E573C" w:rsidRPr="006C7FB0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Pr="00F016E7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E573C" w:rsidRPr="00F016E7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E573C" w:rsidRPr="006C7FB0" w:rsidRDefault="006C7FB0" w:rsidP="00C32471">
      <w:pPr>
        <w:pStyle w:val="aa"/>
        <w:spacing w:before="0" w:beforeAutospacing="0" w:after="0" w:afterAutospacing="0"/>
        <w:ind w:left="-426" w:right="141"/>
        <w:rPr>
          <w:bCs/>
        </w:rPr>
      </w:pPr>
      <w:r>
        <w:rPr>
          <w:bCs/>
        </w:rPr>
        <w:t xml:space="preserve">   </w:t>
      </w:r>
      <w:r w:rsidR="008E573C" w:rsidRPr="006C7FB0">
        <w:rPr>
          <w:bCs/>
        </w:rPr>
        <w:t>Принято на заседании</w:t>
      </w:r>
      <w:proofErr w:type="gramStart"/>
      <w:r w:rsidR="008E573C" w:rsidRPr="006C7FB0">
        <w:rPr>
          <w:bCs/>
        </w:rPr>
        <w:t xml:space="preserve">                                                                     У</w:t>
      </w:r>
      <w:proofErr w:type="gramEnd"/>
      <w:r w:rsidR="00835DC2">
        <w:rPr>
          <w:bCs/>
        </w:rPr>
        <w:t>тверждаю:</w:t>
      </w:r>
      <w:r w:rsidR="008E573C" w:rsidRPr="006C7FB0">
        <w:rPr>
          <w:bCs/>
        </w:rPr>
        <w:t xml:space="preserve">   </w:t>
      </w:r>
    </w:p>
    <w:p w:rsidR="008E573C" w:rsidRPr="006C7FB0" w:rsidRDefault="006C7FB0" w:rsidP="00C32471">
      <w:pPr>
        <w:pStyle w:val="aa"/>
        <w:spacing w:before="0" w:beforeAutospacing="0" w:after="0" w:afterAutospacing="0"/>
        <w:ind w:left="-426" w:right="141"/>
        <w:rPr>
          <w:bCs/>
        </w:rPr>
      </w:pPr>
      <w:r>
        <w:rPr>
          <w:bCs/>
        </w:rPr>
        <w:t xml:space="preserve">   </w:t>
      </w:r>
      <w:r w:rsidR="00290BEC">
        <w:rPr>
          <w:bCs/>
        </w:rPr>
        <w:t>п</w:t>
      </w:r>
      <w:r w:rsidR="008E573C" w:rsidRPr="006C7FB0">
        <w:rPr>
          <w:bCs/>
        </w:rPr>
        <w:t>едагогического совета                                                                  Заведующий</w:t>
      </w:r>
      <w:r w:rsidR="00835DC2">
        <w:rPr>
          <w:bCs/>
        </w:rPr>
        <w:t xml:space="preserve"> МАДОУ №137</w:t>
      </w:r>
      <w:r w:rsidR="008E573C" w:rsidRPr="006C7FB0">
        <w:rPr>
          <w:bCs/>
        </w:rPr>
        <w:t xml:space="preserve"> </w:t>
      </w:r>
    </w:p>
    <w:p w:rsidR="008E573C" w:rsidRPr="006C7FB0" w:rsidRDefault="006C7FB0" w:rsidP="00C32471">
      <w:pPr>
        <w:pStyle w:val="aa"/>
        <w:spacing w:before="0" w:beforeAutospacing="0" w:after="0" w:afterAutospacing="0"/>
        <w:ind w:left="-426" w:right="141"/>
        <w:rPr>
          <w:bCs/>
        </w:rPr>
      </w:pPr>
      <w:r>
        <w:rPr>
          <w:bCs/>
        </w:rPr>
        <w:t xml:space="preserve">   </w:t>
      </w:r>
      <w:r w:rsidR="00C32471">
        <w:rPr>
          <w:bCs/>
        </w:rPr>
        <w:t>протокол № 2 от 02.02.</w:t>
      </w:r>
      <w:r w:rsidR="00F016E7" w:rsidRPr="006C7FB0">
        <w:rPr>
          <w:bCs/>
        </w:rPr>
        <w:t>20</w:t>
      </w:r>
      <w:r w:rsidR="00C32471">
        <w:rPr>
          <w:bCs/>
        </w:rPr>
        <w:t>17</w:t>
      </w:r>
      <w:r w:rsidR="00290BEC">
        <w:rPr>
          <w:bCs/>
        </w:rPr>
        <w:t xml:space="preserve"> г</w:t>
      </w:r>
      <w:r w:rsidR="008E573C" w:rsidRPr="006C7FB0">
        <w:rPr>
          <w:bCs/>
        </w:rPr>
        <w:t xml:space="preserve">                                                        </w:t>
      </w:r>
      <w:r>
        <w:rPr>
          <w:bCs/>
        </w:rPr>
        <w:t xml:space="preserve"> _________ </w:t>
      </w:r>
      <w:proofErr w:type="spellStart"/>
      <w:r>
        <w:rPr>
          <w:bCs/>
        </w:rPr>
        <w:t>Т.В.Ри</w:t>
      </w:r>
      <w:proofErr w:type="spellEnd"/>
      <w:r w:rsidR="008E573C" w:rsidRPr="006C7FB0">
        <w:rPr>
          <w:bCs/>
        </w:rPr>
        <w:t xml:space="preserve">.       </w:t>
      </w:r>
    </w:p>
    <w:p w:rsidR="008E573C" w:rsidRPr="00835DC2" w:rsidRDefault="00835DC2" w:rsidP="00C32471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</w:t>
      </w:r>
      <w:r w:rsidR="00C3247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</w:t>
      </w:r>
      <w:r w:rsidRPr="00835DC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приказ</w:t>
      </w:r>
      <w:r w:rsidR="00C3247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№ 16 от 06.02.2017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г.</w:t>
      </w:r>
    </w:p>
    <w:p w:rsidR="008E573C" w:rsidRDefault="008E573C" w:rsidP="00C32471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FC79F9" w:rsidRDefault="00FC79F9" w:rsidP="00C32471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FC79F9" w:rsidRDefault="00FC79F9" w:rsidP="008E5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FC79F9" w:rsidRDefault="00FC79F9" w:rsidP="008E5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290BEC" w:rsidRDefault="00290BEC" w:rsidP="008E5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290BEC" w:rsidRDefault="00290BEC" w:rsidP="008E57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C79F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ПОРЯДОК</w:t>
      </w:r>
    </w:p>
    <w:p w:rsidR="00290BEC" w:rsidRPr="00FC79F9" w:rsidRDefault="00290BE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290BEC" w:rsidRDefault="00290BEC" w:rsidP="006C7FB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</w:t>
      </w:r>
      <w:r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C7FB0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</w:t>
      </w:r>
      <w:r w:rsidR="008E573C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чета мнения родителей (законных представителей) воспитанников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</w:t>
      </w:r>
      <w:r w:rsidR="008E573C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</w:t>
      </w:r>
    </w:p>
    <w:p w:rsidR="00290BEC" w:rsidRDefault="00290BEC" w:rsidP="006C7FB0">
      <w:pPr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</w:t>
      </w:r>
      <w:r w:rsidR="008E573C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 принятии</w:t>
      </w:r>
      <w:r w:rsidR="006C7FB0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E573C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локальных нормативных актов, затрагивающих права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</w:t>
      </w:r>
    </w:p>
    <w:p w:rsidR="00290BEC" w:rsidRDefault="00290BEC" w:rsidP="00290BEC">
      <w:pPr>
        <w:spacing w:after="0" w:line="240" w:lineRule="auto"/>
        <w:ind w:left="-284" w:right="-14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</w:t>
      </w:r>
      <w:r w:rsidR="008E573C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законные интересы воспита</w:t>
      </w:r>
      <w:r w:rsidR="006C7FB0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нников МАДОУ</w:t>
      </w:r>
      <w:r w:rsidR="008E573C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г. Хабаровска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8E573C" w:rsidRPr="00290BEC" w:rsidRDefault="00290BEC" w:rsidP="00290BEC">
      <w:pPr>
        <w:spacing w:after="0" w:line="240" w:lineRule="auto"/>
        <w:ind w:left="-284" w:right="-143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</w:t>
      </w:r>
      <w:r w:rsidR="008E573C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6C7FB0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C7FB0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развития </w:t>
      </w:r>
      <w:proofErr w:type="spellStart"/>
      <w:proofErr w:type="gramStart"/>
      <w:r w:rsidR="006C7FB0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ребёнка-детский</w:t>
      </w:r>
      <w:proofErr w:type="spellEnd"/>
      <w:proofErr w:type="gramEnd"/>
      <w:r w:rsidR="006C7FB0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сад № 137</w:t>
      </w:r>
      <w:r w:rsidR="008E573C" w:rsidRPr="00290BE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8E573C" w:rsidRPr="00290BEC" w:rsidRDefault="00290BE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8E573C" w:rsidRPr="006C7FB0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Pr="006C7FB0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8E573C" w:rsidRDefault="008E573C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C32471" w:rsidRDefault="00C32471" w:rsidP="00727B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C32471" w:rsidRDefault="00C32471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C32471" w:rsidRDefault="00C32471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C32471" w:rsidRDefault="00C32471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C32471" w:rsidRDefault="00C32471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C32471" w:rsidRDefault="0025017F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         </w:t>
      </w:r>
      <w:r w:rsidR="0015305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                </w:t>
      </w:r>
      <w:r w:rsidR="00EA23E6" w:rsidRPr="00727B9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             </w:t>
      </w:r>
      <w:r w:rsidR="004D14C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               </w:t>
      </w:r>
      <w:r w:rsidR="00EA23E6" w:rsidRPr="00727B9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              </w:t>
      </w:r>
    </w:p>
    <w:p w:rsidR="00EA23E6" w:rsidRPr="00727B93" w:rsidRDefault="00EA23E6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727B9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                                  </w:t>
      </w:r>
    </w:p>
    <w:p w:rsidR="00EA23E6" w:rsidRDefault="004D14C0" w:rsidP="00835DC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1.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Общие положения</w:t>
      </w:r>
    </w:p>
    <w:p w:rsidR="004D14C0" w:rsidRPr="00727B93" w:rsidRDefault="004D14C0" w:rsidP="004D14C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EA23E6" w:rsidRPr="00727B93" w:rsidRDefault="004D14C0" w:rsidP="0015305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 </w:t>
      </w:r>
      <w:r w:rsidR="0015305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1.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Настоящий Порядок регламентирует порядок процедуры рассмотрения и согласования проектов локальных н</w:t>
      </w:r>
      <w:r w:rsidR="00290B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ормативных актов муниципального автономного</w:t>
      </w:r>
      <w:r w:rsidR="004E48E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дошкольного образовательного учреждения </w:t>
      </w:r>
      <w:proofErr w:type="gramStart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г</w:t>
      </w:r>
      <w:proofErr w:type="gramEnd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.</w:t>
      </w:r>
      <w:r w:rsidR="0015305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Хабаровска</w:t>
      </w:r>
      <w:r w:rsidR="0015305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«Детский сад №</w:t>
      </w:r>
      <w:r w:rsidR="0015305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137</w:t>
      </w:r>
      <w:r w:rsidR="004E48E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» (далее – Учреждение), регулирующих образовательные отношения в Учреждении.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2. Настоящий Порядок разработан в соответствии с частью 3 статьи 30, с частью 4 статьи 30 Федерального закона от 29.12.2012 № 273-ФЗ «Об образовании в Российской Федерации», уставом Учреждения.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3. Понятия, используемые в настоящем Порядке, означают следующее:</w:t>
      </w:r>
    </w:p>
    <w:p w:rsidR="00EA23E6" w:rsidRPr="00727B93" w:rsidRDefault="00EA23E6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«локальный нормативный акт» – нормативное предписание, принятое на уровне Учреждения и регулирующее его внутреннюю деятельность;</w:t>
      </w:r>
    </w:p>
    <w:p w:rsidR="00EA23E6" w:rsidRPr="00727B93" w:rsidRDefault="00EA23E6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«воспитанники» – лица, осваивающие образовательную программу дошкольного образования;</w:t>
      </w:r>
    </w:p>
    <w:p w:rsidR="00EA23E6" w:rsidRPr="00727B93" w:rsidRDefault="00EA23E6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«участники образовательных отношений» – воспитанники, родители (законные представители) воспитанников, педагогические работники</w:t>
      </w:r>
      <w:r w:rsidR="00290BEC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и их представители, Учреждение</w:t>
      </w:r>
      <w:r w:rsidR="004D14C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.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«педагогический работник» – физическое лицо, которое состоит в трудовых, служебных отношениях с Учреждением и выполняет обязанности по обучению, воспитанию воспитанников и (или) организации образовательной деятельности;</w:t>
      </w:r>
    </w:p>
    <w:p w:rsidR="00EA23E6" w:rsidRPr="00727B93" w:rsidRDefault="00EA23E6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proofErr w:type="gramStart"/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  <w:proofErr w:type="gramEnd"/>
    </w:p>
    <w:p w:rsidR="00EA23E6" w:rsidRPr="00727B93" w:rsidRDefault="004D14C0" w:rsidP="004D14C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4.Настоящий Порядок 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азработан с целью</w:t>
      </w:r>
      <w:r w:rsidRPr="004D14C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обеспечения </w:t>
      </w: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защиты  конституционных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прав граждан Российской Федерации</w:t>
      </w:r>
      <w:proofErr w:type="gramEnd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на образование.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5.Настоящий Порядок является локальным нормативным актом Учреждения, регламентирующим управление Учреждением.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6.Настоящий Порядок направлен на реализацию требований законодательства Российской Федерации по образованию по привлечению органов самоуправления Учреждения к локальной нормотворческой деятельности для обеспечения государственно-общественного характера управления.</w:t>
      </w:r>
    </w:p>
    <w:p w:rsidR="00EA23E6" w:rsidRPr="00727B93" w:rsidRDefault="004D14C0" w:rsidP="00745F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7.</w:t>
      </w:r>
      <w:r w:rsidR="00745F3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 целях учёта мнения родителей (законных представителей) воспитанников  Учреждением и при принятии Учреждением локальных нормативных актов, затрагивающих права и законные интересы воспитанников, их родителей (законных представителей) по инициативе последних в Учреждении создаётся совет родителей (законных представителей) воспитанников (далее – Совет родителей)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8.С целью ознакомления родителей (законных представителей) воспитанников с настоящим Порядком Учреждение размещает его на информационном стенде в Учреждении и (или) на официальном сайте Учреждения в информационно-телекоммуникационной сети «Интернет».</w:t>
      </w:r>
    </w:p>
    <w:p w:rsidR="00EA23E6" w:rsidRPr="00727B93" w:rsidRDefault="00F92E20" w:rsidP="00745F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   </w:t>
      </w:r>
      <w:r w:rsidR="0015305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</w:t>
      </w:r>
      <w:r w:rsidR="00EA23E6" w:rsidRPr="004D14C0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  <w:r w:rsidR="00EA23E6" w:rsidRPr="0015305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II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.</w:t>
      </w:r>
      <w:r w:rsidR="00745F3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Рассмотрение и согласование</w:t>
      </w: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проектов локальных нормативных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актов Учреждения </w:t>
      </w: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С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оветами родителей (законных представителей) несовершеннолетних воспитанников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lastRenderedPageBreak/>
        <w:t xml:space="preserve"> 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1.Учреждение разрабатывает и утверждает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приёма воспитанников, режим занятий воспитанников, порядок оформления возникновения, приостановления и прекращения отношений между</w:t>
      </w:r>
      <w:r w:rsidR="00F92E20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Учреждением и родителями (законными представителями) воспитанников и др.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2.Проекты локальных нормативных актов, затрагивающие права и законные интересы воспитанников и их родителей (законных представителей)  могут разрабатываться по следующим направлениям: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разработка и принятие правил внутреннего распорядка воспитанников;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15305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создание необходимых условий для охраны и укрепления здоровья;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создание необходимых условий для организации питания воспитанников;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-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соответствие качества подготовки воспитанников установленным  требованиям;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соответствие применяемых форм, средств, методов обучения и  воспитания возрастным, психофизическим особенностям, склонностям, способностям, интересам и потребностям воспитанников;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создание безопасных условий обучения, воспитания воспитанников, присмотра и ухода за воспитанниками, их содержания в соответствии с  установленными нормами, обеспечивающими жизнь и здоровье  воспитанников;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соблюдение прав и свобод воспитанников и их родителей (законных представителей) и др.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3.Руководитель Учреждения (далее – руководитель) направляет проект локального нормативного акта, затрагивающего права воспитанников, родителей (законных представителей) воспитанников, и обоснование по нему в Совет родителей.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4.Совет родителей не позднее 5 (пяти) рабочих дней со дня получения проекта локального нормативного акта направляет  руководителю мнение по проекту в письменной форме.</w:t>
      </w:r>
    </w:p>
    <w:p w:rsidR="00F92E20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5.В случае, если мнение Совета родителей не содержит согласия с проектом локального нормативного </w:t>
      </w:r>
      <w:proofErr w:type="gramStart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акта</w:t>
      </w:r>
      <w:proofErr w:type="gramEnd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либо содержит предложения по его совершенствованию, руководитель может согласиться с ним либо обязан в течение 3(трёх) рабочих дней после получения мнения провести дополнительные консультации с  Советом родителей в целях дости</w:t>
      </w:r>
      <w:r w:rsidR="00F92E20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жения взаимоприемлемого 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      </w:t>
      </w:r>
      <w:r w:rsidR="00EA23E6" w:rsidRPr="00745F3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III</w:t>
      </w:r>
      <w:r w:rsidR="00153059" w:rsidRPr="00745F3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.</w:t>
      </w:r>
      <w:r w:rsidR="0015305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Конфликт интересов педагогического работника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1</w:t>
      </w:r>
      <w:r w:rsidR="0015305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.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 случае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возникновения конфликта интересов педагогического работник</w:t>
      </w:r>
      <w:proofErr w:type="gramStart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а(</w:t>
      </w:r>
      <w:proofErr w:type="spellStart"/>
      <w:proofErr w:type="gramEnd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ов</w:t>
      </w:r>
      <w:proofErr w:type="spellEnd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) при несоблюдении или недобросовестном соблюдении законодательства в сфере образования и локальных нормативных актов, споры и конфликты урегулируются комиссией по урегулированию споров между участниками образовательных отношений, созданной в Учреждении. Деятельность данной комиссии регулируется положением, принятым и утверждённым</w:t>
      </w:r>
      <w:r w:rsidR="00F92E20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Учреждением.</w:t>
      </w:r>
    </w:p>
    <w:p w:rsidR="00EA23E6" w:rsidRPr="00727B93" w:rsidRDefault="004D14C0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2. Комиссия по урегулированию споров между участниками образовательных отношений создаётся </w:t>
      </w:r>
      <w:proofErr w:type="gramStart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в Учреждении в целях урегулирования разногласий между участниками образовательных отношений по вопросам реализации права на образование</w:t>
      </w:r>
      <w:proofErr w:type="gramEnd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F92E20" w:rsidRPr="00727B93" w:rsidRDefault="004D14C0" w:rsidP="00745F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      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3.Решение комиссии</w:t>
      </w:r>
      <w:r w:rsidR="00745F3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по урегулированию споров между </w:t>
      </w:r>
      <w:r w:rsidR="00745F3D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участниками  </w:t>
      </w:r>
      <w:r w:rsidR="00745F3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 образовательных отношений является обязательным для всех участников образовательных отношений и подлежит исполнению в сроки, предусмотренные указанным решением. Решение комиссии по урегулированию споров между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lastRenderedPageBreak/>
        <w:t>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A23E6" w:rsidRPr="00727B93" w:rsidRDefault="00745F3D" w:rsidP="00745F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      </w:t>
      </w:r>
      <w:r w:rsidR="00EA23E6" w:rsidRPr="00153059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IV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Права и обязанности руководителя и родителей (законных представителей) воспитанников при рассмотрении и согласовании проектов локальных нормативных актов, затрагивающих права и интересы воспитанников</w:t>
      </w:r>
    </w:p>
    <w:p w:rsidR="00EA23E6" w:rsidRPr="00727B93" w:rsidRDefault="00EA23E6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1. Руководитель  имеет право:</w:t>
      </w:r>
    </w:p>
    <w:p w:rsidR="00EA23E6" w:rsidRPr="00727B93" w:rsidRDefault="00745F3D" w:rsidP="00745F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bookmarkStart w:id="0" w:name="7"/>
      <w:bookmarkEnd w:id="0"/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-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определять потребность в разработке тех или иных локальных нормативных актов, затрагивающих права и законные интересы воспитанников и их родителей (законных представителей);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формировать направления внутренней нормотворческой деятельности с учётом мнения других участников образовательных отношений;</w:t>
      </w:r>
    </w:p>
    <w:p w:rsidR="00EA23E6" w:rsidRPr="00727B93" w:rsidRDefault="00745F3D" w:rsidP="00745F3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-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утверждать локальные нормативные акты в соответствии с принятым  в Учреждении порядком, закреплённым в её  уставе;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привлекать к разработке локальных нормативных актов представителей компетентных сторонних организаций, специалистов и экспертов в определённых областях, связанных с деятельностью Учреждения;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 осуществлять руководство и </w:t>
      </w:r>
      <w:proofErr w:type="gramStart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контроль за</w:t>
      </w:r>
      <w:proofErr w:type="gramEnd"/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разработкой локальных нормативных актов.</w:t>
      </w:r>
    </w:p>
    <w:p w:rsidR="00EA23E6" w:rsidRPr="00727B93" w:rsidRDefault="00EA23E6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2. Руководитель обязан: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воспитанников и их родителей (законных представителей);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учитывать мнения участников образовательных отношений и других заинтересованных сторон в процессе разработки и утверждения локальных  нормативных актов;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</w:t>
      </w:r>
      <w:r w:rsidR="00153059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с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облюдать права и свободы других участников образовательных отношений.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3.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Родители (законные представители) воспитанников имеют право: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  здоровья;</w:t>
      </w:r>
      <w:bookmarkStart w:id="1" w:name="8"/>
      <w:bookmarkEnd w:id="1"/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участвовать разработке и обсуждении локальных нормативных актов, затрагивающих права и законные интересы воспитанников, родителей (законных представителей) воспитанников, высказывать своё мнение, давать предложения и рекомендации;</w:t>
      </w:r>
    </w:p>
    <w:p w:rsidR="00EA23E6" w:rsidRPr="00727B93" w:rsidRDefault="00745F3D" w:rsidP="004D14C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-у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частвовать в установленном порядке в согласовании локальных нормативных актов;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обращаться в комиссию по урегулированию споров между участниками образовательных отношений;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-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обжаловать локальные нормативные акты в установленном законодательством Российской Федерации порядке;</w:t>
      </w:r>
    </w:p>
    <w:p w:rsidR="00EA23E6" w:rsidRPr="00727B93" w:rsidRDefault="00745F3D" w:rsidP="00745F3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- 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отстаивать свои интересы в органах государственной власти и судах;</w:t>
      </w:r>
    </w:p>
    <w:p w:rsidR="00EA23E6" w:rsidRPr="00727B93" w:rsidRDefault="00745F3D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-</w:t>
      </w:r>
      <w:r w:rsidR="00EA23E6"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 использовать не запрещённые законодательством Российской Федерации иные способы защиты своих прав и законных интересов.</w:t>
      </w:r>
    </w:p>
    <w:p w:rsidR="00EA23E6" w:rsidRPr="00727B93" w:rsidRDefault="00EA23E6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727B9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br/>
        <w:t>4.        Родители (законные представители) воспитанников обязаны уважать и соблюдать права и свободы других участников образовательных отношений.</w:t>
      </w:r>
    </w:p>
    <w:p w:rsidR="00185C78" w:rsidRPr="00727B93" w:rsidRDefault="00185C78" w:rsidP="00727B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sectPr w:rsidR="00185C78" w:rsidRPr="00727B93" w:rsidSect="00835DC2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12B" w:rsidRDefault="0022412B" w:rsidP="00EA23E6">
      <w:pPr>
        <w:spacing w:after="0" w:line="240" w:lineRule="auto"/>
      </w:pPr>
      <w:r>
        <w:separator/>
      </w:r>
    </w:p>
  </w:endnote>
  <w:endnote w:type="continuationSeparator" w:id="0">
    <w:p w:rsidR="0022412B" w:rsidRDefault="0022412B" w:rsidP="00EA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12B" w:rsidRDefault="0022412B" w:rsidP="00EA23E6">
      <w:pPr>
        <w:spacing w:after="0" w:line="240" w:lineRule="auto"/>
      </w:pPr>
      <w:r>
        <w:separator/>
      </w:r>
    </w:p>
  </w:footnote>
  <w:footnote w:type="continuationSeparator" w:id="0">
    <w:p w:rsidR="0022412B" w:rsidRDefault="0022412B" w:rsidP="00EA2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3"/>
    <w:rsid w:val="00043C58"/>
    <w:rsid w:val="00153059"/>
    <w:rsid w:val="00185C78"/>
    <w:rsid w:val="0022412B"/>
    <w:rsid w:val="0025017F"/>
    <w:rsid w:val="00290BEC"/>
    <w:rsid w:val="004D14C0"/>
    <w:rsid w:val="004E48E5"/>
    <w:rsid w:val="00526FC0"/>
    <w:rsid w:val="0054368E"/>
    <w:rsid w:val="0055338F"/>
    <w:rsid w:val="00560ECD"/>
    <w:rsid w:val="005A05C3"/>
    <w:rsid w:val="006C7FB0"/>
    <w:rsid w:val="00727B93"/>
    <w:rsid w:val="00745F3D"/>
    <w:rsid w:val="00835DC2"/>
    <w:rsid w:val="008E573C"/>
    <w:rsid w:val="009B52F5"/>
    <w:rsid w:val="00AB6040"/>
    <w:rsid w:val="00AC3EF0"/>
    <w:rsid w:val="00B10B9A"/>
    <w:rsid w:val="00B25145"/>
    <w:rsid w:val="00C32471"/>
    <w:rsid w:val="00EA23E6"/>
    <w:rsid w:val="00EE12F8"/>
    <w:rsid w:val="00EE6973"/>
    <w:rsid w:val="00F016E7"/>
    <w:rsid w:val="00F92E20"/>
    <w:rsid w:val="00FC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23E6"/>
  </w:style>
  <w:style w:type="paragraph" w:styleId="a6">
    <w:name w:val="footer"/>
    <w:basedOn w:val="a"/>
    <w:link w:val="a7"/>
    <w:uiPriority w:val="99"/>
    <w:unhideWhenUsed/>
    <w:rsid w:val="00EA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23E6"/>
  </w:style>
  <w:style w:type="paragraph" w:styleId="a8">
    <w:name w:val="Balloon Text"/>
    <w:basedOn w:val="a"/>
    <w:link w:val="a9"/>
    <w:uiPriority w:val="99"/>
    <w:semiHidden/>
    <w:unhideWhenUsed/>
    <w:rsid w:val="0072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B93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4E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23E6"/>
  </w:style>
  <w:style w:type="paragraph" w:styleId="a6">
    <w:name w:val="footer"/>
    <w:basedOn w:val="a"/>
    <w:link w:val="a7"/>
    <w:uiPriority w:val="99"/>
    <w:unhideWhenUsed/>
    <w:rsid w:val="00EA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23E6"/>
  </w:style>
  <w:style w:type="paragraph" w:styleId="a8">
    <w:name w:val="Balloon Text"/>
    <w:basedOn w:val="a"/>
    <w:link w:val="a9"/>
    <w:uiPriority w:val="99"/>
    <w:semiHidden/>
    <w:unhideWhenUsed/>
    <w:rsid w:val="0072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7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2B7F-8790-49B3-A161-6624000C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</cp:lastModifiedBy>
  <cp:revision>2</cp:revision>
  <cp:lastPrinted>2017-03-06T07:12:00Z</cp:lastPrinted>
  <dcterms:created xsi:type="dcterms:W3CDTF">2017-05-04T23:21:00Z</dcterms:created>
  <dcterms:modified xsi:type="dcterms:W3CDTF">2017-05-04T23:21:00Z</dcterms:modified>
</cp:coreProperties>
</file>