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60D6B" w:rsidRPr="00C60D6B" w:rsidRDefault="00C60D6B" w:rsidP="00C60D6B">
      <w:pPr>
        <w:shd w:val="clear" w:color="auto" w:fill="FDE9D9" w:themeFill="accent6" w:themeFillTint="33"/>
        <w:spacing w:after="22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40"/>
          <w:szCs w:val="40"/>
          <w:lang w:eastAsia="ru-RU"/>
        </w:rPr>
      </w:pPr>
      <w:r w:rsidRPr="00C60D6B">
        <w:rPr>
          <w:rFonts w:ascii="Times New Roman" w:eastAsia="Times New Roman" w:hAnsi="Times New Roman" w:cs="Times New Roman"/>
          <w:b/>
          <w:bCs/>
          <w:noProof/>
          <w:color w:val="7030A0"/>
          <w:spacing w:val="15"/>
          <w:kern w:val="36"/>
          <w:sz w:val="40"/>
          <w:szCs w:val="40"/>
          <w:lang w:eastAsia="ru-RU"/>
        </w:rPr>
        <w:drawing>
          <wp:inline distT="0" distB="0" distL="0" distR="0">
            <wp:extent cx="485937" cy="419240"/>
            <wp:effectExtent l="19050" t="0" r="9363" b="0"/>
            <wp:docPr id="7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7030A0"/>
          <w:spacing w:val="15"/>
          <w:kern w:val="36"/>
          <w:sz w:val="40"/>
          <w:szCs w:val="40"/>
          <w:lang w:eastAsia="ru-RU"/>
        </w:rPr>
        <w:t xml:space="preserve"> </w:t>
      </w:r>
      <w:r w:rsidRPr="00C60D6B">
        <w:rPr>
          <w:rFonts w:ascii="Times New Roman" w:eastAsia="Times New Roman" w:hAnsi="Times New Roman" w:cs="Times New Roman"/>
          <w:b/>
          <w:bCs/>
          <w:spacing w:val="15"/>
          <w:kern w:val="36"/>
          <w:sz w:val="40"/>
          <w:szCs w:val="40"/>
          <w:lang w:eastAsia="ru-RU"/>
        </w:rPr>
        <w:t>ПСИХОЛОГ и Я</w:t>
      </w:r>
    </w:p>
    <w:p w:rsidR="00342A32" w:rsidRPr="00C60D6B" w:rsidRDefault="00342A32" w:rsidP="00C60D6B">
      <w:pPr>
        <w:shd w:val="clear" w:color="auto" w:fill="FDE9D9" w:themeFill="accent6" w:themeFillTint="33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15"/>
          <w:kern w:val="36"/>
          <w:sz w:val="40"/>
          <w:szCs w:val="40"/>
          <w:lang w:eastAsia="ru-RU"/>
        </w:rPr>
      </w:pPr>
      <w:proofErr w:type="spellStart"/>
      <w:r w:rsidRPr="00342A32">
        <w:rPr>
          <w:rFonts w:ascii="Times New Roman" w:eastAsia="Times New Roman" w:hAnsi="Times New Roman" w:cs="Times New Roman"/>
          <w:b/>
          <w:bCs/>
          <w:color w:val="7030A0"/>
          <w:spacing w:val="15"/>
          <w:kern w:val="36"/>
          <w:sz w:val="40"/>
          <w:szCs w:val="40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b/>
          <w:bCs/>
          <w:color w:val="7030A0"/>
          <w:spacing w:val="15"/>
          <w:kern w:val="36"/>
          <w:sz w:val="40"/>
          <w:szCs w:val="40"/>
          <w:lang w:eastAsia="ru-RU"/>
        </w:rPr>
        <w:t xml:space="preserve"> — что это и как бороться?</w:t>
      </w:r>
      <w:r w:rsidR="00474A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208915</wp:posOffset>
            </wp:positionV>
            <wp:extent cx="1123950" cy="838200"/>
            <wp:effectExtent l="19050" t="0" r="0" b="0"/>
            <wp:wrapTight wrapText="bothSides">
              <wp:wrapPolygon edited="0">
                <wp:start x="-366" y="0"/>
                <wp:lineTo x="-366" y="21109"/>
                <wp:lineTo x="21600" y="21109"/>
                <wp:lineTo x="21600" y="0"/>
                <wp:lineTo x="-366" y="0"/>
              </wp:wrapPolygon>
            </wp:wrapTight>
            <wp:docPr id="1" name="Рисунок 1" descr="https://elenapsychology.ru/wp-content/uploads/2019/09/unnamed-file-3-2048x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napsychology.ru/wp-content/uploads/2019/09/unnamed-file-3-2048x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Сложное слово «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75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прочно вошло в обиход современного человека. Но что стоит за этим модным словом, а самое главное – как бороться с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прокрастинацией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proofErr w:type="gramStart"/>
      <w:r w:rsidRPr="00342A32">
        <w:rPr>
          <w:rFonts w:ascii="Times New Roman" w:eastAsia="Times New Roman" w:hAnsi="Times New Roman" w:cs="Times New Roman"/>
          <w:b/>
          <w:i/>
          <w:color w:val="FF0000"/>
          <w:spacing w:val="15"/>
          <w:sz w:val="28"/>
          <w:szCs w:val="28"/>
          <w:bdr w:val="none" w:sz="0" w:space="0" w:color="auto" w:frame="1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b/>
          <w:i/>
          <w:spacing w:val="15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342A32">
        <w:rPr>
          <w:rFonts w:ascii="Times New Roman" w:eastAsia="Times New Roman" w:hAnsi="Times New Roman" w:cs="Times New Roman"/>
          <w:i/>
          <w:spacing w:val="15"/>
          <w:sz w:val="28"/>
          <w:szCs w:val="28"/>
          <w:bdr w:val="none" w:sz="0" w:space="0" w:color="auto" w:frame="1"/>
          <w:lang w:eastAsia="ru-RU"/>
        </w:rPr>
        <w:t xml:space="preserve">это склонность </w:t>
      </w:r>
      <w:r w:rsidR="00474A71">
        <w:rPr>
          <w:rFonts w:ascii="Times New Roman" w:eastAsia="Times New Roman" w:hAnsi="Times New Roman" w:cs="Times New Roman"/>
          <w:i/>
          <w:spacing w:val="15"/>
          <w:sz w:val="28"/>
          <w:szCs w:val="28"/>
          <w:bdr w:val="none" w:sz="0" w:space="0" w:color="auto" w:frame="1"/>
          <w:lang w:eastAsia="ru-RU"/>
        </w:rPr>
        <w:t xml:space="preserve">человека </w:t>
      </w:r>
      <w:r w:rsidRPr="00342A32">
        <w:rPr>
          <w:rFonts w:ascii="Times New Roman" w:eastAsia="Times New Roman" w:hAnsi="Times New Roman" w:cs="Times New Roman"/>
          <w:i/>
          <w:spacing w:val="15"/>
          <w:sz w:val="28"/>
          <w:szCs w:val="28"/>
          <w:bdr w:val="none" w:sz="0" w:space="0" w:color="auto" w:frame="1"/>
          <w:lang w:eastAsia="ru-RU"/>
        </w:rPr>
        <w:t>откладывать важные дела на потом</w:t>
      </w:r>
      <w:r w:rsidR="00474A71">
        <w:rPr>
          <w:rFonts w:ascii="Times New Roman" w:eastAsia="Times New Roman" w:hAnsi="Times New Roman" w:cs="Times New Roman"/>
          <w:i/>
          <w:spacing w:val="15"/>
          <w:sz w:val="28"/>
          <w:szCs w:val="28"/>
          <w:bdr w:val="none" w:sz="0" w:space="0" w:color="auto" w:frame="1"/>
          <w:lang w:eastAsia="ru-RU"/>
        </w:rPr>
        <w:t>,</w:t>
      </w:r>
      <w:r w:rsidRPr="00342A32">
        <w:rPr>
          <w:rFonts w:ascii="Times New Roman" w:eastAsia="Times New Roman" w:hAnsi="Times New Roman" w:cs="Times New Roman"/>
          <w:i/>
          <w:spacing w:val="15"/>
          <w:sz w:val="28"/>
          <w:szCs w:val="28"/>
          <w:bdr w:val="none" w:sz="0" w:space="0" w:color="auto" w:frame="1"/>
          <w:lang w:eastAsia="ru-RU"/>
        </w:rPr>
        <w:t xml:space="preserve"> в угоду менее важным, что приводит к жизненным проблемам и сопровождается неприятными переживаниями вины и стыда.</w:t>
      </w:r>
      <w:proofErr w:type="gramEnd"/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Представьте: вам нужно написать скучнейшую статью. Она выходит в интернет-издании с таким малочисленным числом читателей, что пишите вы ее, считай зря. Но начальник велел, и выбора у вас нет. Вы сидите перед ноутбуком и</w:t>
      </w:r>
      <w:proofErr w:type="gram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 </w:t>
      </w:r>
      <w:r w:rsidR="00F25B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от, вместо написания статьи, вы уже досматриваете последнюю серию «Ведьмака», допивая третью кружку кофе с печенками.</w:t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40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1219200" cy="1219200"/>
            <wp:effectExtent l="19050" t="0" r="0" b="0"/>
            <wp:wrapTight wrapText="bothSides">
              <wp:wrapPolygon edited="0">
                <wp:start x="-338" y="0"/>
                <wp:lineTo x="-338" y="21263"/>
                <wp:lineTo x="21600" y="21263"/>
                <wp:lineTo x="21600" y="0"/>
                <wp:lineTo x="-338" y="0"/>
              </wp:wrapPolygon>
            </wp:wrapTight>
            <wp:docPr id="2" name="Рисунок 2" descr="https://thumbs.dreamstime.com/b/procrastination-worker-cartoon-illustration-office-cutting-bonsai-tree-his-workpace-working-vector-your-14102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procrastination-worker-cartoon-illustration-office-cutting-bonsai-tree-his-workpace-working-vector-your-141024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Другой пример: вы хотите расширить свой бизнес, нашли инвесторов, новое помещение, сотрудников, вам нужно только решиться и начать реализацию. Но вам так страшно, что вы «прогорите», что вы откладываете расширение до следующего год</w:t>
      </w:r>
      <w:r w:rsidRPr="00775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Еще пример: вы решили сменить жилье, вам </w:t>
      </w:r>
      <w:proofErr w:type="gram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proofErr w:type="gram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жить, но вы планируете родить второго ребенка в ближайшей перспективе.  Было бы здорово найти вариант в строящемся доме. Так дешевле и выбор больше. Можно будет продумывать дизайн, зная планировку. Но это такая далекая перспектива. Сегодня есть чем заняться, и завтра, и через месяц. В итоге вы приступаете к покупке квартиры на 5 месяце беременности. Жильё дороже, все крутые этажи и планировки расхватали в первую очередь.</w:t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эти примеры красочно иллюстрирует знакомое многим состояние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Рассмотрим подробнее причины и то, как можно совладать с данным состоянием.</w:t>
      </w:r>
    </w:p>
    <w:p w:rsidR="00342A32" w:rsidRPr="00C60D6B" w:rsidRDefault="00342A32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bdr w:val="none" w:sz="0" w:space="0" w:color="auto" w:frame="1"/>
          <w:lang w:eastAsia="ru-RU"/>
        </w:rPr>
      </w:pPr>
      <w:proofErr w:type="spellStart"/>
      <w:r w:rsidRPr="00342A32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bdr w:val="none" w:sz="0" w:space="0" w:color="auto" w:frame="1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bdr w:val="none" w:sz="0" w:space="0" w:color="auto" w:frame="1"/>
          <w:lang w:eastAsia="ru-RU"/>
        </w:rPr>
        <w:t xml:space="preserve">: причины </w:t>
      </w:r>
    </w:p>
    <w:p w:rsidR="00342A32" w:rsidRPr="00342A32" w:rsidRDefault="00342A32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15"/>
          <w:sz w:val="28"/>
          <w:szCs w:val="28"/>
          <w:lang w:eastAsia="ru-RU"/>
        </w:rPr>
      </w:pPr>
    </w:p>
    <w:p w:rsidR="00342A32" w:rsidRPr="00342A32" w:rsidRDefault="00342A32" w:rsidP="00C60D6B">
      <w:pPr>
        <w:shd w:val="clear" w:color="auto" w:fill="FDE9D9" w:themeFill="accent6" w:themeFillTint="33"/>
        <w:spacing w:after="0"/>
        <w:ind w:firstLine="708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Одной из главных причин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 </w:t>
      </w:r>
      <w:proofErr w:type="spellStart"/>
      <w:r w:rsidRPr="0077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перфекционизм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убежденность в необходимости достижения 100% результата.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Перфекционистстские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установки порождают страх неуспеха, а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выступает как средство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совладания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тревогой, как защитный механизм.</w:t>
      </w:r>
    </w:p>
    <w:p w:rsid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не только страх неудачи может быть причиной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 и </w:t>
      </w:r>
      <w:r w:rsidRPr="0077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боязнь успеха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Вернее, тех перемен, которые этот успех принесет. Это могут быть смена работы, перее</w:t>
      </w:r>
      <w:proofErr w:type="gram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 в др</w:t>
      </w:r>
      <w:proofErr w:type="gram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угой город, проблемы с мужем, который станет зарабатывать меньше супруги и пр</w:t>
      </w:r>
      <w:r w:rsidR="00474A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очее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74A71" w:rsidRPr="00342A32" w:rsidRDefault="00474A71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 мотивация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 </w:t>
      </w:r>
      <w:r w:rsidRPr="0077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протестные реакции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(пример с написанием статьи) также приводят к откладыванию дел на потом, так же как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отсроченность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вознаграждения (пример с поиском квартиры – приложить усилия нужно сейчас, а вознаграждение будет очень нескоро).</w:t>
      </w:r>
    </w:p>
    <w:p w:rsid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Существует множество способов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прокрастинировать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пойти поесть или заняться домашними делами, серфинг в интернете, проверка почты и множество прочих вариантов.</w:t>
      </w:r>
    </w:p>
    <w:p w:rsidR="00474A71" w:rsidRPr="00342A32" w:rsidRDefault="00474A71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42A32" w:rsidRDefault="00342A32" w:rsidP="00C60D6B">
      <w:pPr>
        <w:shd w:val="clear" w:color="auto" w:fill="FDE9D9" w:themeFill="accent6" w:themeFillTint="33"/>
        <w:spacing w:after="30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7540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6210300" cy="3276600"/>
            <wp:effectExtent l="19050" t="0" r="0" b="0"/>
            <wp:docPr id="3" name="Рисунок 3" descr="прокрастин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крастин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32" w:rsidRPr="00474A71" w:rsidRDefault="00342A32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</w:pPr>
      <w:proofErr w:type="spellStart"/>
      <w:r w:rsidRPr="00342A32"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  <w:t>Прокрастинация</w:t>
      </w:r>
      <w:proofErr w:type="spellEnd"/>
      <w:r w:rsidRPr="00342A32"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  <w:t xml:space="preserve"> и методы работы с ней</w:t>
      </w:r>
    </w:p>
    <w:p w:rsidR="00474A71" w:rsidRPr="00342A32" w:rsidRDefault="00474A71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15"/>
          <w:sz w:val="28"/>
          <w:szCs w:val="28"/>
          <w:lang w:eastAsia="ru-RU"/>
        </w:rPr>
      </w:pPr>
    </w:p>
    <w:p w:rsid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Борьба с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прокрастинацией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начинается с изучения проблемы: «отлавливание» и фиксация моментов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прокрастинирования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анализ его причин и последствий. Важно понимать какая деятельность заставляют вас откладывать дело, и какие разрешающие мысли у вас появляются.</w:t>
      </w:r>
    </w:p>
    <w:p w:rsidR="00342A32" w:rsidRPr="00342A32" w:rsidRDefault="00342A32" w:rsidP="00C60D6B">
      <w:pPr>
        <w:shd w:val="clear" w:color="auto" w:fill="FDE9D9" w:themeFill="accent6" w:themeFillTint="33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b/>
          <w:i/>
          <w:color w:val="FF0000"/>
          <w:spacing w:val="15"/>
          <w:sz w:val="28"/>
          <w:szCs w:val="28"/>
          <w:bdr w:val="none" w:sz="0" w:space="0" w:color="auto" w:frame="1"/>
          <w:lang w:eastAsia="ru-RU"/>
        </w:rPr>
        <w:t>Разрешающие мысли</w:t>
      </w:r>
      <w:r w:rsidRPr="00342A32">
        <w:rPr>
          <w:rFonts w:ascii="Times New Roman" w:eastAsia="Times New Roman" w:hAnsi="Times New Roman" w:cs="Times New Roman"/>
          <w:b/>
          <w:color w:val="7030A0"/>
          <w:spacing w:val="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2A32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42A32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это те мысли, с помощью которых вы убеждаете себя в необходимости поесть, попить или досмотреть серию, то есть те мысли</w:t>
      </w:r>
      <w:r w:rsidR="00775401" w:rsidRPr="00C60D6B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, которыми вы «разрешаете»</w:t>
      </w:r>
      <w:r w:rsidRPr="00342A32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.</w:t>
      </w:r>
    </w:p>
    <w:p w:rsidR="00342A32" w:rsidRPr="00342A32" w:rsidRDefault="00474A71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221615</wp:posOffset>
            </wp:positionV>
            <wp:extent cx="1333500" cy="1162050"/>
            <wp:effectExtent l="19050" t="0" r="0" b="0"/>
            <wp:wrapTight wrapText="bothSides">
              <wp:wrapPolygon edited="0">
                <wp:start x="-309" y="0"/>
                <wp:lineTo x="-309" y="21246"/>
                <wp:lineTo x="21600" y="21246"/>
                <wp:lineTo x="21600" y="0"/>
                <wp:lineTo x="-309" y="0"/>
              </wp:wrapPolygon>
            </wp:wrapTight>
            <wp:docPr id="4" name="Рисунок 4" descr="https://image.freepik.com/free-vector/_81534-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freepik.com/free-vector/_81534-17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42A32"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Разрешаюшие</w:t>
      </w:r>
      <w:proofErr w:type="spellEnd"/>
      <w:r w:rsidR="00342A32"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мысли могут быть разными, например: я не могу работать без вдохновения, у меня еще куча времени, не могу ничего делать в бардаке.</w:t>
      </w:r>
    </w:p>
    <w:p w:rsid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выявления триггеров важно исследовать последствия подобного откладывания – в семье, на работе или учебе, в виде неприятных эмоций, влияние на самооценку. К тому же, у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есть важная особенность – </w:t>
      </w:r>
      <w:r w:rsidRPr="00775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время, которое вы на нее отводите, нельзя считать отдыхом, даже если в этот момент вы занимаетесь тем, чем занимаетесь во время отдыха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происходит потому, что вина, стыд и тревога омрачают это время, вызывают напряжение и не дают расслабиться.</w:t>
      </w:r>
    </w:p>
    <w:p w:rsidR="00342A32" w:rsidRPr="00342A32" w:rsidRDefault="00342A32" w:rsidP="00C60D6B">
      <w:pPr>
        <w:shd w:val="clear" w:color="auto" w:fill="FDE9D9" w:themeFill="accent6" w:themeFillTint="33"/>
        <w:jc w:val="center"/>
        <w:textAlignment w:val="baseline"/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Четкое понимание причин и последствий </w:t>
      </w:r>
      <w:proofErr w:type="spellStart"/>
      <w:r w:rsidRPr="00342A32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Pr="00342A32">
        <w:rPr>
          <w:rFonts w:ascii="Times New Roman" w:eastAsia="Times New Roman" w:hAnsi="Times New Roman" w:cs="Times New Roman"/>
          <w:i/>
          <w:color w:val="000000" w:themeColor="text1"/>
          <w:spacing w:val="15"/>
          <w:sz w:val="28"/>
          <w:szCs w:val="28"/>
          <w:bdr w:val="none" w:sz="0" w:space="0" w:color="auto" w:frame="1"/>
          <w:lang w:eastAsia="ru-RU"/>
        </w:rPr>
        <w:t xml:space="preserve"> повышает уровень осознанности проблемы и мотивацию на ее преодоление.</w:t>
      </w:r>
    </w:p>
    <w:p w:rsidR="00474A71" w:rsidRPr="00342A32" w:rsidRDefault="00775401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75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Борьбу с </w:t>
      </w:r>
      <w:proofErr w:type="spellStart"/>
      <w:r w:rsidRPr="007754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прокрастинацией</w:t>
      </w:r>
      <w:proofErr w:type="spellEnd"/>
      <w:r w:rsidR="00342A32"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важно начинать с планирования дня: составление списка дел и четкое следование ему, при этом важно, чтобы в расписании было заложено время на отдых и заботу о себе. Отсутствие ресурсов для выполнения задач также может стать причиной </w:t>
      </w:r>
      <w:proofErr w:type="spellStart"/>
      <w:r w:rsidR="00342A32"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прокрастинации</w:t>
      </w:r>
      <w:proofErr w:type="spellEnd"/>
      <w:r w:rsidR="00342A32"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42A32" w:rsidRPr="00474A71" w:rsidRDefault="00342A32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</w:pPr>
      <w:r w:rsidRPr="00342A32"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  <w:t xml:space="preserve">Правила борьбы с </w:t>
      </w:r>
      <w:proofErr w:type="spellStart"/>
      <w:r w:rsidRPr="00342A32">
        <w:rPr>
          <w:rFonts w:ascii="Times New Roman" w:eastAsia="Times New Roman" w:hAnsi="Times New Roman" w:cs="Times New Roman"/>
          <w:b/>
          <w:bCs/>
          <w:color w:val="000000"/>
          <w:spacing w:val="15"/>
          <w:sz w:val="32"/>
          <w:szCs w:val="32"/>
          <w:bdr w:val="none" w:sz="0" w:space="0" w:color="auto" w:frame="1"/>
          <w:lang w:eastAsia="ru-RU"/>
        </w:rPr>
        <w:t>прокрастинацией</w:t>
      </w:r>
      <w:proofErr w:type="spellEnd"/>
    </w:p>
    <w:p w:rsidR="00474A71" w:rsidRPr="00342A32" w:rsidRDefault="00474A71" w:rsidP="00C60D6B">
      <w:pPr>
        <w:shd w:val="clear" w:color="auto" w:fill="FDE9D9" w:themeFill="accent6" w:themeFillTint="33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15"/>
          <w:sz w:val="28"/>
          <w:szCs w:val="28"/>
          <w:lang w:eastAsia="ru-RU"/>
        </w:rPr>
      </w:pPr>
    </w:p>
    <w:p w:rsidR="00342A32" w:rsidRPr="00342A32" w:rsidRDefault="00342A32" w:rsidP="00C60D6B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Правила, приведенные ниже, помогут вам выполнять дела вовремя и не откладывать их в долгий ящик.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Худшее – сразу. Как говорится, лягушку нужно есть с утра, т.е. самое сложное или неприятное дело лучше сделать сразу, чтобы оно не омрачало настроение тревожным ожиданием.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стремитесь сделать все идеально. Часто работу следует сделать достаточно хорошо. Погоня же за недостижимыми вершинами приведет к снижению мотивации.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Используйте таймер. Существуют специальные приложения для борьбы с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прокрастинацией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Flat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Tomato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Focus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To-Do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Суть их заключается в технике помидора. Название эта техника получила от кухонного таймера в виде помидора. Суть метода в том, что вы выставляете таймер на 25 минут, после – 5 минут отдыха. Так 4 круга, после </w:t>
      </w:r>
      <w:proofErr w:type="gram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которых</w:t>
      </w:r>
      <w:proofErr w:type="gram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следует большой перерыв. Главное условие – в процессе этих 25 минут ни на что не отвлекаться!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Устанавливайте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дедлайны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всего. Если у дела нет конечного срока, оно может длиться бесконечно.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Соблюдайте режим труда и отдыха. Отдых дает возможность восстановить ресурсы. Нет ресурсов – нет сил – организм саботирует работу.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Объективно оценивайте свое время. Если беретесь за все и сразу, в определенный момент дел станет столько, что вы засомневаетесь в реалистичности все их завершить и … пойдете смотреть сериал.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Дробите большие цели на задачи. Большая цель кажется недостижимой, тревога </w:t>
      </w:r>
      <w:proofErr w:type="gram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возрастает и… вот вы уже смотрите</w:t>
      </w:r>
      <w:proofErr w:type="gram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 серию.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Вспомнил – пойди и сделай. Есть ряд мелких дел, до которых все время не доходят руки – звонки, ответ на письмо, мелкие покупки. Этот принцип помогает решить эти задачи здесь и сейчас.</w:t>
      </w:r>
    </w:p>
    <w:p w:rsidR="00342A32" w:rsidRPr="00342A32" w:rsidRDefault="00342A32" w:rsidP="00C60D6B">
      <w:pPr>
        <w:numPr>
          <w:ilvl w:val="0"/>
          <w:numId w:val="1"/>
        </w:numPr>
        <w:shd w:val="clear" w:color="auto" w:fill="FDE9D9" w:themeFill="accent6" w:themeFillTint="33"/>
        <w:spacing w:after="0"/>
        <w:ind w:left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 про похвалу и вознаграждение. Положительное подкрепление лучше формирует новое поведение. Перестаньте ругать себя, когда что-то не получается. Начните хвалить себя за успехи!</w:t>
      </w:r>
    </w:p>
    <w:p w:rsidR="0024745F" w:rsidRPr="00D04C5E" w:rsidRDefault="00342A32" w:rsidP="00D04C5E">
      <w:pPr>
        <w:shd w:val="clear" w:color="auto" w:fill="FDE9D9" w:themeFill="accent6" w:themeFillTint="33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у вас не получается справиться с </w:t>
      </w:r>
      <w:proofErr w:type="spellStart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прокрастинацией</w:t>
      </w:r>
      <w:proofErr w:type="spellEnd"/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самостоятельно в течение длительного времени и это приводит к серьезным сложностям в жизни,</w:t>
      </w:r>
      <w:r w:rsidR="00C60D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 лучше обратиться к специалисту</w:t>
      </w:r>
      <w:r w:rsidRPr="00342A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24745F" w:rsidRPr="00D04C5E" w:rsidSect="00474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BB6"/>
    <w:multiLevelType w:val="multilevel"/>
    <w:tmpl w:val="B9A0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42A32"/>
    <w:rsid w:val="0024745F"/>
    <w:rsid w:val="00342A32"/>
    <w:rsid w:val="00474A71"/>
    <w:rsid w:val="00775401"/>
    <w:rsid w:val="00C60D6B"/>
    <w:rsid w:val="00D04C5E"/>
    <w:rsid w:val="00F25B18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F"/>
  </w:style>
  <w:style w:type="paragraph" w:styleId="1">
    <w:name w:val="heading 1"/>
    <w:basedOn w:val="a"/>
    <w:link w:val="10"/>
    <w:uiPriority w:val="9"/>
    <w:qFormat/>
    <w:rsid w:val="00342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2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2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A32"/>
    <w:rPr>
      <w:b/>
      <w:bCs/>
    </w:rPr>
  </w:style>
  <w:style w:type="character" w:styleId="a5">
    <w:name w:val="Hyperlink"/>
    <w:basedOn w:val="a0"/>
    <w:uiPriority w:val="99"/>
    <w:semiHidden/>
    <w:unhideWhenUsed/>
    <w:rsid w:val="0034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2585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430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75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384">
          <w:blockQuote w:val="1"/>
          <w:marLeft w:val="0"/>
          <w:marRight w:val="0"/>
          <w:marTop w:val="6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2020-04-28T23:36:00Z</dcterms:created>
  <dcterms:modified xsi:type="dcterms:W3CDTF">2020-07-08T22:15:00Z</dcterms:modified>
</cp:coreProperties>
</file>