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8C" w:rsidRDefault="000C0C8C" w:rsidP="000C0C8C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</w:pPr>
      <w:r w:rsidRPr="00B84A5E">
        <w:rPr>
          <w:noProof/>
          <w:lang w:eastAsia="ru-RU"/>
        </w:rPr>
        <w:drawing>
          <wp:inline distT="0" distB="0" distL="0" distR="0" wp14:anchorId="6991BA5F" wp14:editId="16A7B4CB">
            <wp:extent cx="584941" cy="431321"/>
            <wp:effectExtent l="0" t="0" r="0" b="6985"/>
            <wp:docPr id="3" name="Рисунок 3" descr="http://www.psy-logo.ru/img/portfolio/neyropsikhodiagnostika-i-neyropsikhokorrekts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y-logo.ru/img/portfolio/neyropsikhodiagnostika-i-neyropsikhokorrektsiy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88" cy="43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0C8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ПСИХОЛОГиЯ</w:t>
      </w: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  <w:t xml:space="preserve"> </w:t>
      </w:r>
    </w:p>
    <w:p w:rsidR="000C0C8C" w:rsidRDefault="000C0C8C" w:rsidP="000C0C8C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</w:pPr>
    </w:p>
    <w:p w:rsidR="000C0C8C" w:rsidRPr="00D8369D" w:rsidRDefault="000C0C8C" w:rsidP="000C0C8C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32"/>
          <w:szCs w:val="32"/>
          <w:lang w:eastAsia="ru-RU"/>
        </w:rPr>
      </w:pPr>
      <w:r w:rsidRPr="000C0C8C"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32"/>
          <w:szCs w:val="32"/>
          <w:lang w:eastAsia="ru-RU"/>
        </w:rPr>
        <w:t>Как перестать оказывать людям токсичную поддержку и почему не стоит сострадать, сопереживать и соболезновать</w:t>
      </w:r>
    </w:p>
    <w:p w:rsidR="000C0C8C" w:rsidRPr="000C0C8C" w:rsidRDefault="000C0C8C" w:rsidP="000C0C8C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32"/>
          <w:szCs w:val="32"/>
          <w:lang w:eastAsia="ru-RU"/>
        </w:rPr>
      </w:pPr>
    </w:p>
    <w:p w:rsidR="000C0C8C" w:rsidRPr="000C0C8C" w:rsidRDefault="000C0C8C" w:rsidP="00D8369D">
      <w:pPr>
        <w:shd w:val="clear" w:color="auto" w:fill="FFFFFF" w:themeFill="background1"/>
        <w:spacing w:before="90"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нам больно, нам нужно знать только две вещи:</w:t>
      </w:r>
    </w:p>
    <w:p w:rsidR="000C0C8C" w:rsidRPr="000C0C8C" w:rsidRDefault="000C0C8C" w:rsidP="000C0C8C">
      <w:pPr>
        <w:pStyle w:val="a6"/>
        <w:numPr>
          <w:ilvl w:val="0"/>
          <w:numId w:val="4"/>
        </w:num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чувства, которые мы испытываем, нормальны</w:t>
      </w:r>
    </w:p>
    <w:p w:rsidR="000C0C8C" w:rsidRPr="000C0C8C" w:rsidRDefault="000C0C8C" w:rsidP="000C0C8C">
      <w:pPr>
        <w:pStyle w:val="a6"/>
        <w:numPr>
          <w:ilvl w:val="0"/>
          <w:numId w:val="4"/>
        </w:num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есть</w:t>
      </w:r>
      <w:r w:rsidR="00D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поддержать</w:t>
      </w:r>
    </w:p>
    <w:p w:rsidR="000C0C8C" w:rsidRPr="000C0C8C" w:rsidRDefault="000C0C8C" w:rsidP="000C0C8C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Какие-то вещи в жизни невозможно исправить. Но их можно пережить. Если услышать нужные слова. Вместо неуклюжего похлопывания по плечу и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нальностей вроде «Все будет хорошо!»</w:t>
      </w:r>
      <w:r w:rsidR="00D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0C8C" w:rsidRPr="000C0C8C" w:rsidRDefault="000C0C8C" w:rsidP="000C0C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C8C" w:rsidRPr="000C0C8C" w:rsidRDefault="000C0C8C" w:rsidP="000C0C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поможет</w:t>
      </w:r>
      <w:r w:rsidR="00D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0C8C" w:rsidRDefault="000C0C8C" w:rsidP="00D8369D">
      <w:pPr>
        <w:shd w:val="clear" w:color="auto" w:fill="FFFFFF" w:themeFill="background1"/>
        <w:spacing w:before="9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существует единственного способа горевать, как не существует и единственного способа утешать. Тем не 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простые правила, которые действительно помогут в такую минуту.</w:t>
      </w:r>
    </w:p>
    <w:p w:rsidR="000C0C8C" w:rsidRPr="000C0C8C" w:rsidRDefault="000C0C8C" w:rsidP="00D8369D">
      <w:pPr>
        <w:shd w:val="clear" w:color="auto" w:fill="FFFFFF" w:themeFill="background1"/>
        <w:spacing w:before="90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Обозначить чувства собеседника</w:t>
      </w:r>
    </w:p>
    <w:p w:rsidR="000C0C8C" w:rsidRPr="000C0C8C" w:rsidRDefault="000C0C8C" w:rsidP="000C0C8C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знаю, что тебе сейчас тяжело»</w:t>
      </w:r>
    </w:p>
    <w:p w:rsidR="000C0C8C" w:rsidRPr="000C0C8C" w:rsidRDefault="000C0C8C" w:rsidP="000C0C8C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вижу, как тебе горько, больно»</w:t>
      </w:r>
    </w:p>
    <w:p w:rsidR="000C0C8C" w:rsidRPr="000C0C8C" w:rsidRDefault="000C0C8C" w:rsidP="000C0C8C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все.</w:t>
      </w:r>
    </w:p>
    <w:p w:rsidR="000C0C8C" w:rsidRDefault="000C0C8C" w:rsidP="000C0C8C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 поток красноречия, он сейчас неуместен. И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причитаний типа: «Какой кошмар!» и «Как такое могло произойти?»</w:t>
      </w: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Констатировали, что видите страдание и переходите к следующему шагу.</w:t>
      </w:r>
    </w:p>
    <w:p w:rsidR="000C0C8C" w:rsidRPr="000C0C8C" w:rsidRDefault="000C0C8C" w:rsidP="00D8369D">
      <w:pPr>
        <w:shd w:val="clear" w:color="auto" w:fill="FFFFFF" w:themeFill="background1"/>
        <w:spacing w:before="90" w:after="0" w:line="42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Подтвердить, что эти чувства тебе понятны</w:t>
      </w:r>
    </w:p>
    <w:p w:rsidR="000C0C8C" w:rsidRPr="000C0C8C" w:rsidRDefault="000C0C8C" w:rsidP="000C0C8C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 понимаю»,</w:t>
      </w: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эта простая фраза способна делать настоящие чудеса.</w:t>
      </w:r>
    </w:p>
    <w:p w:rsidR="000C0C8C" w:rsidRPr="000C0C8C" w:rsidRDefault="000C0C8C" w:rsidP="000C0C8C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 надо делиться своим опытом страданий. И перечислять свои боли и обиды. Так можно перетянуть внимание на себя. А внимание сейчас особенно важно самому страдальцу.</w:t>
      </w:r>
    </w:p>
    <w:p w:rsidR="000C0C8C" w:rsidRDefault="000C0C8C" w:rsidP="000C0C8C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 еще не стоит рассказывать о том, КАК вы с этим справились. Это может задеть и оттолкнуть человека.</w:t>
      </w:r>
    </w:p>
    <w:p w:rsidR="000C0C8C" w:rsidRPr="000C0C8C" w:rsidRDefault="000C0C8C" w:rsidP="00D8369D">
      <w:pPr>
        <w:shd w:val="clear" w:color="auto" w:fill="FFFFFF" w:themeFill="background1"/>
        <w:spacing w:before="90" w:after="0" w:line="42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Дать выговориться</w:t>
      </w:r>
    </w:p>
    <w:p w:rsidR="000C0C8C" w:rsidRPr="000C0C8C" w:rsidRDefault="000C0C8C" w:rsidP="000C0C8C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всегда приносит колоссальное облегчение. О скорби принято говорить. Просто слушайте и задавайте наводящие вопросы:</w:t>
      </w:r>
    </w:p>
    <w:p w:rsidR="000C0C8C" w:rsidRPr="000C0C8C" w:rsidRDefault="000C0C8C" w:rsidP="000C0C8C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«Расскажи, что случилось»</w:t>
      </w:r>
    </w:p>
    <w:p w:rsidR="000C0C8C" w:rsidRPr="000C0C8C" w:rsidRDefault="000C0C8C" w:rsidP="000C0C8C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 тревожит больше всего?»</w:t>
      </w:r>
    </w:p>
    <w:p w:rsidR="000C0C8C" w:rsidRPr="000C0C8C" w:rsidRDefault="000C0C8C" w:rsidP="000C0C8C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просто: «Расскажи поподробнее»</w:t>
      </w:r>
    </w:p>
    <w:p w:rsidR="000C0C8C" w:rsidRDefault="000C0C8C" w:rsidP="000C0C8C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Важно: никаких вопросов со словом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 Их страдающий человек может воспринять, как осуждение.</w:t>
      </w:r>
    </w:p>
    <w:p w:rsidR="000C0C8C" w:rsidRPr="000C0C8C" w:rsidRDefault="000C0C8C" w:rsidP="00D8369D">
      <w:pPr>
        <w:shd w:val="clear" w:color="auto" w:fill="FFFFFF" w:themeFill="background1"/>
        <w:spacing w:before="90" w:after="0" w:line="42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преуменьшать страдания</w:t>
      </w:r>
    </w:p>
    <w:p w:rsidR="000C0C8C" w:rsidRPr="000C0C8C" w:rsidRDefault="000C0C8C" w:rsidP="000C0C8C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приободрить и даже</w:t>
      </w:r>
      <w:r w:rsidR="00D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рассмешить может сыграть роль «</w:t>
      </w: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медвежьей услуг</w:t>
      </w:r>
      <w:r w:rsidR="00D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</w:t>
      </w: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Человек, чье горе не воспринимается всерьез</w:t>
      </w:r>
      <w:r w:rsidR="00D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закроется.</w:t>
      </w:r>
    </w:p>
    <w:p w:rsidR="00D8369D" w:rsidRDefault="000C0C8C" w:rsidP="00D8369D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Даже, если со стороны все происходящее выглядит пустяком - это только ваша точка зрения. Не его. Иначе он бы так не страдал.</w:t>
      </w:r>
    </w:p>
    <w:p w:rsidR="000C0C8C" w:rsidRPr="000C0C8C" w:rsidRDefault="000C0C8C" w:rsidP="00D8369D">
      <w:pPr>
        <w:shd w:val="clear" w:color="auto" w:fill="FFFFFF" w:themeFill="background1"/>
        <w:spacing w:before="90" w:after="0" w:line="42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Помочь самому найти решения</w:t>
      </w:r>
    </w:p>
    <w:p w:rsidR="000C0C8C" w:rsidRPr="000C0C8C" w:rsidRDefault="000C0C8C" w:rsidP="000C0C8C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у страдающего</w:t>
      </w:r>
      <w:r w:rsidR="00D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решение уже есть.</w:t>
      </w: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Просто нужно помочь ему это решение осознать и озвучить.</w:t>
      </w:r>
      <w:r w:rsidR="00D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Опять уместен простой вопрос:</w:t>
      </w:r>
      <w:r w:rsidR="00D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«Что думаешь делать?»</w:t>
      </w:r>
    </w:p>
    <w:p w:rsidR="000C0C8C" w:rsidRPr="000C0C8C" w:rsidRDefault="000C0C8C" w:rsidP="000C0C8C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человек не готов к ответу - не нужно давить и настаивать. Ответ придет позже. И уж совсем не стоит навязывать какие-то свои решения. Даже если они лежат на поверхности.</w:t>
      </w:r>
    </w:p>
    <w:p w:rsidR="000C0C8C" w:rsidRPr="00D8369D" w:rsidRDefault="000C0C8C" w:rsidP="00D8369D">
      <w:pPr>
        <w:pStyle w:val="a6"/>
        <w:numPr>
          <w:ilvl w:val="0"/>
          <w:numId w:val="5"/>
        </w:numPr>
        <w:shd w:val="clear" w:color="auto" w:fill="FFFFFF" w:themeFill="background1"/>
        <w:spacing w:before="100" w:beforeAutospacing="1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D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скажете вы</w:t>
      </w:r>
      <w:r w:rsidR="00D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подвергаться сомнению.</w:t>
      </w:r>
    </w:p>
    <w:p w:rsidR="00D8369D" w:rsidRDefault="000C0C8C" w:rsidP="00D8369D">
      <w:pPr>
        <w:pStyle w:val="a6"/>
        <w:numPr>
          <w:ilvl w:val="0"/>
          <w:numId w:val="5"/>
        </w:numPr>
        <w:shd w:val="clear" w:color="auto" w:fill="FFFFFF" w:themeFill="background1"/>
        <w:spacing w:before="100" w:beforeAutospacing="1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скажет он - будет для него беспрекословная истина.</w:t>
      </w:r>
    </w:p>
    <w:p w:rsidR="000C0C8C" w:rsidRPr="00D8369D" w:rsidRDefault="000C0C8C" w:rsidP="00D8369D">
      <w:pPr>
        <w:shd w:val="clear" w:color="auto" w:fill="FFFFFF" w:themeFill="background1"/>
        <w:spacing w:before="100" w:beforeAutospacing="1" w:after="0" w:line="420" w:lineRule="atLeast"/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Поддержать действием</w:t>
      </w:r>
    </w:p>
    <w:p w:rsidR="000C0C8C" w:rsidRPr="000C0C8C" w:rsidRDefault="000C0C8C" w:rsidP="00D8369D">
      <w:pPr>
        <w:shd w:val="clear" w:color="auto" w:fill="FFFFFF" w:themeFill="background1"/>
        <w:spacing w:before="9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что угодно.</w:t>
      </w:r>
    </w:p>
    <w:p w:rsidR="000C0C8C" w:rsidRPr="000C0C8C" w:rsidRDefault="00D8369D" w:rsidP="00D8369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«Давай уберем со стола»</w:t>
      </w:r>
    </w:p>
    <w:p w:rsidR="000C0C8C" w:rsidRPr="000C0C8C" w:rsidRDefault="00D8369D" w:rsidP="00D8369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«Пойдем, прогуляемся»</w:t>
      </w:r>
    </w:p>
    <w:p w:rsidR="000C0C8C" w:rsidRPr="000C0C8C" w:rsidRDefault="00D8369D" w:rsidP="00D8369D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C0C8C"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Хочешь, я посижу 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и что-нибудь тебе расскажу?»</w:t>
      </w:r>
    </w:p>
    <w:p w:rsidR="000C0C8C" w:rsidRPr="000C0C8C" w:rsidRDefault="00D8369D" w:rsidP="000C0C8C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прощанье: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0C0C8C"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ухожу,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я рядом, на телефоне. Звони».</w:t>
      </w:r>
    </w:p>
    <w:p w:rsidR="00D8369D" w:rsidRDefault="000C0C8C" w:rsidP="00D8369D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все, что делает утешение эффективным. Но я хочу заострить внимание вот на чем.</w:t>
      </w:r>
    </w:p>
    <w:p w:rsidR="000C0C8C" w:rsidRPr="000C0C8C" w:rsidRDefault="000C0C8C" w:rsidP="00D8369D">
      <w:pPr>
        <w:shd w:val="clear" w:color="auto" w:fill="FFFFFF" w:themeFill="background1"/>
        <w:spacing w:before="90" w:after="0" w:line="42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Забыть о сострадании, сопереживании и соболезновании</w:t>
      </w:r>
    </w:p>
    <w:p w:rsidR="000C0C8C" w:rsidRPr="000C0C8C" w:rsidRDefault="000C0C8C" w:rsidP="000C0C8C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ли пускать в себя чужие страдания? Они не ваши. Нужно ли погружаться в чужие переживания? Они даны не вам.</w:t>
      </w: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ли взваливать на себя чужую боль? Это не ваша расплата.</w:t>
      </w: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Разве у вас мало своей?</w:t>
      </w:r>
    </w:p>
    <w:p w:rsidR="000C0C8C" w:rsidRPr="000C0C8C" w:rsidRDefault="000C0C8C" w:rsidP="000C0C8C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Помогайте другому</w:t>
      </w:r>
      <w:bookmarkStart w:id="0" w:name="_GoBack"/>
      <w:bookmarkEnd w:id="0"/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справиться со страданием. Но не мешайте при этом ему проходить свой урок. И это не о черством и окаменелом сердце, из которого ушло милосердие.</w:t>
      </w:r>
    </w:p>
    <w:p w:rsidR="00D8369D" w:rsidRDefault="000C0C8C" w:rsidP="000C0C8C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 законах жизни, незнание которых не освобождает от ответственности. </w:t>
      </w:r>
    </w:p>
    <w:p w:rsidR="000C0C8C" w:rsidRPr="000C0C8C" w:rsidRDefault="000C0C8C" w:rsidP="000C0C8C">
      <w:pPr>
        <w:shd w:val="clear" w:color="auto" w:fill="FFFFFF" w:themeFill="background1"/>
        <w:spacing w:before="90"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всем и добра!</w:t>
      </w:r>
    </w:p>
    <w:p w:rsidR="000C0C8C" w:rsidRPr="000C0C8C" w:rsidRDefault="000C0C8C" w:rsidP="000C0C8C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3DAB" w:rsidRPr="000C0C8C" w:rsidRDefault="00D8369D" w:rsidP="00D8369D">
      <w:pPr>
        <w:shd w:val="clear" w:color="auto" w:fill="FFFFFF" w:themeFill="background1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Педагог-психолог МАДОУ  Былкова И.Н.</w:t>
      </w:r>
    </w:p>
    <w:sectPr w:rsidR="009B3DAB" w:rsidRPr="000C0C8C" w:rsidSect="000C0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E4449"/>
    <w:multiLevelType w:val="multilevel"/>
    <w:tmpl w:val="ACCE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93F26"/>
    <w:multiLevelType w:val="multilevel"/>
    <w:tmpl w:val="BD6E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68329C"/>
    <w:multiLevelType w:val="multilevel"/>
    <w:tmpl w:val="99A606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BD26DC1"/>
    <w:multiLevelType w:val="hybridMultilevel"/>
    <w:tmpl w:val="06880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71F89"/>
    <w:multiLevelType w:val="hybridMultilevel"/>
    <w:tmpl w:val="D1AE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32"/>
    <w:rsid w:val="000C0C8C"/>
    <w:rsid w:val="003D3A61"/>
    <w:rsid w:val="009B3DAB"/>
    <w:rsid w:val="00A52887"/>
    <w:rsid w:val="00C27332"/>
    <w:rsid w:val="00D8369D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C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C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0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C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C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65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17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90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8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0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15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54057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6458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1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5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1892B-209A-43E5-951E-FBBDE521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/ПСИХОЛОГиЯ </vt:lpstr>
      <vt:lpstr/>
      <vt:lpstr>Как перестать оказывать людям токсичную поддержку и почему не стоит сострадать, </vt:lpstr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2021-07-21T21:13:00Z</dcterms:created>
  <dcterms:modified xsi:type="dcterms:W3CDTF">2021-07-21T21:38:00Z</dcterms:modified>
</cp:coreProperties>
</file>